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70EF" w14:textId="77777777" w:rsidR="00235D90" w:rsidRDefault="003D52D7" w:rsidP="001E7BFA">
      <w:pPr>
        <w:pBdr>
          <w:top w:val="single" w:sz="6" w:space="1" w:color="auto"/>
          <w:left w:val="single" w:sz="6" w:space="4" w:color="auto"/>
          <w:bottom w:val="single" w:sz="6" w:space="1" w:color="auto"/>
          <w:right w:val="single" w:sz="6" w:space="4" w:color="auto"/>
        </w:pBdr>
        <w:shd w:val="clear" w:color="auto" w:fill="BDD6EE" w:themeFill="accent1" w:themeFillTint="66"/>
        <w:jc w:val="center"/>
        <w:rPr>
          <w:rFonts w:cs="Arial"/>
          <w:b/>
          <w:i/>
          <w:iCs/>
          <w:color w:val="FF0000"/>
          <w:sz w:val="28"/>
          <w:szCs w:val="28"/>
        </w:rPr>
      </w:pPr>
      <w:r w:rsidRPr="00672CE5">
        <w:rPr>
          <w:rFonts w:cs="Arial"/>
          <w:b/>
          <w:i/>
          <w:iCs/>
          <w:color w:val="FF0000"/>
          <w:sz w:val="28"/>
          <w:szCs w:val="28"/>
        </w:rPr>
        <w:t>D</w:t>
      </w:r>
      <w:r w:rsidR="0032557F" w:rsidRPr="00672CE5">
        <w:rPr>
          <w:rFonts w:cs="Arial"/>
          <w:b/>
          <w:i/>
          <w:iCs/>
          <w:color w:val="FF0000"/>
          <w:sz w:val="28"/>
          <w:szCs w:val="28"/>
        </w:rPr>
        <w:t>I</w:t>
      </w:r>
      <w:r w:rsidRPr="00672CE5">
        <w:rPr>
          <w:rFonts w:cs="Arial"/>
          <w:b/>
          <w:i/>
          <w:iCs/>
          <w:color w:val="FF0000"/>
          <w:sz w:val="28"/>
          <w:szCs w:val="28"/>
        </w:rPr>
        <w:t>SPOSIZIONI</w:t>
      </w:r>
      <w:r w:rsidR="00E775C8" w:rsidRPr="00672CE5">
        <w:rPr>
          <w:rFonts w:cs="Arial"/>
          <w:b/>
          <w:i/>
          <w:iCs/>
          <w:color w:val="FF0000"/>
          <w:sz w:val="28"/>
          <w:szCs w:val="28"/>
        </w:rPr>
        <w:t xml:space="preserve"> </w:t>
      </w:r>
    </w:p>
    <w:p w14:paraId="03D1D38F" w14:textId="7547D683" w:rsidR="001E7BFA" w:rsidRPr="00672CE5" w:rsidRDefault="00D8223D" w:rsidP="001E7BFA">
      <w:pPr>
        <w:pBdr>
          <w:top w:val="single" w:sz="6" w:space="1" w:color="auto"/>
          <w:left w:val="single" w:sz="6" w:space="4" w:color="auto"/>
          <w:bottom w:val="single" w:sz="6" w:space="1" w:color="auto"/>
          <w:right w:val="single" w:sz="6" w:space="4" w:color="auto"/>
        </w:pBdr>
        <w:shd w:val="clear" w:color="auto" w:fill="BDD6EE" w:themeFill="accent1" w:themeFillTint="66"/>
        <w:jc w:val="center"/>
        <w:rPr>
          <w:rFonts w:cs="Arial"/>
          <w:b/>
          <w:i/>
          <w:iCs/>
          <w:color w:val="FFFFFF" w:themeColor="background1"/>
          <w:sz w:val="28"/>
          <w:szCs w:val="28"/>
        </w:rPr>
      </w:pPr>
      <w:r w:rsidRPr="00235D90">
        <w:rPr>
          <w:rFonts w:cs="Arial"/>
          <w:b/>
          <w:i/>
          <w:iCs/>
          <w:color w:val="FF0000"/>
          <w:sz w:val="28"/>
          <w:szCs w:val="28"/>
        </w:rPr>
        <w:t>PER</w:t>
      </w:r>
      <w:r w:rsidR="001E7BFA" w:rsidRPr="00235D90">
        <w:rPr>
          <w:rFonts w:cs="Arial"/>
          <w:b/>
          <w:i/>
          <w:iCs/>
          <w:color w:val="FF0000"/>
          <w:sz w:val="28"/>
          <w:szCs w:val="28"/>
        </w:rPr>
        <w:t xml:space="preserve"> </w:t>
      </w:r>
      <w:r w:rsidR="008B272F" w:rsidRPr="00235D90">
        <w:rPr>
          <w:rFonts w:cs="Arial"/>
          <w:b/>
          <w:i/>
          <w:iCs/>
          <w:color w:val="FF0000"/>
          <w:sz w:val="28"/>
          <w:szCs w:val="28"/>
        </w:rPr>
        <w:t>IL</w:t>
      </w:r>
      <w:r w:rsidR="001E7BFA" w:rsidRPr="00235D90">
        <w:rPr>
          <w:rFonts w:cs="Arial"/>
          <w:b/>
          <w:i/>
          <w:iCs/>
          <w:color w:val="FF0000"/>
          <w:sz w:val="28"/>
          <w:szCs w:val="28"/>
        </w:rPr>
        <w:t xml:space="preserve"> </w:t>
      </w:r>
      <w:r w:rsidR="00902EF8" w:rsidRPr="00235D90">
        <w:rPr>
          <w:rFonts w:ascii="Calibri" w:eastAsia="Times New Roman" w:hAnsi="Calibri" w:cs="Calibri"/>
          <w:b/>
          <w:color w:val="FF0000"/>
          <w:sz w:val="28"/>
          <w:szCs w:val="28"/>
          <w:lang w:eastAsia="it-IT"/>
        </w:rPr>
        <w:t>CONTRASTO</w:t>
      </w:r>
      <w:r w:rsidR="00902EF8" w:rsidRPr="00235D90">
        <w:rPr>
          <w:rFonts w:cs="Arial"/>
          <w:b/>
          <w:i/>
          <w:iCs/>
          <w:color w:val="FF0000"/>
          <w:sz w:val="28"/>
          <w:szCs w:val="28"/>
        </w:rPr>
        <w:t xml:space="preserve"> E </w:t>
      </w:r>
      <w:r w:rsidR="00325255" w:rsidRPr="00235D90">
        <w:rPr>
          <w:rFonts w:cs="Arial"/>
          <w:b/>
          <w:i/>
          <w:iCs/>
          <w:color w:val="FF0000"/>
          <w:sz w:val="28"/>
          <w:szCs w:val="28"/>
        </w:rPr>
        <w:t xml:space="preserve">IL </w:t>
      </w:r>
      <w:r w:rsidR="00902EF8" w:rsidRPr="00235D90">
        <w:rPr>
          <w:rFonts w:cs="Arial"/>
          <w:b/>
          <w:i/>
          <w:iCs/>
          <w:color w:val="FF0000"/>
          <w:sz w:val="28"/>
          <w:szCs w:val="28"/>
        </w:rPr>
        <w:t xml:space="preserve">CONTENIMENTO </w:t>
      </w:r>
      <w:r w:rsidR="00235D90">
        <w:rPr>
          <w:rFonts w:cs="Arial"/>
          <w:b/>
          <w:i/>
          <w:iCs/>
          <w:color w:val="FF0000"/>
          <w:sz w:val="28"/>
          <w:szCs w:val="28"/>
        </w:rPr>
        <w:t xml:space="preserve">della </w:t>
      </w:r>
      <w:r w:rsidR="00902EF8" w:rsidRPr="00672CE5">
        <w:rPr>
          <w:rFonts w:cs="Arial"/>
          <w:b/>
          <w:i/>
          <w:iCs/>
          <w:color w:val="FF0000"/>
          <w:sz w:val="28"/>
          <w:szCs w:val="28"/>
        </w:rPr>
        <w:t xml:space="preserve">DIFFUSIONE </w:t>
      </w:r>
      <w:r w:rsidR="00235D90">
        <w:rPr>
          <w:rFonts w:cs="Arial"/>
          <w:b/>
          <w:i/>
          <w:iCs/>
          <w:color w:val="FF0000"/>
          <w:sz w:val="28"/>
          <w:szCs w:val="28"/>
        </w:rPr>
        <w:t xml:space="preserve">del </w:t>
      </w:r>
      <w:r w:rsidR="00E87755" w:rsidRPr="00672CE5">
        <w:rPr>
          <w:rFonts w:cs="Arial"/>
          <w:b/>
          <w:i/>
          <w:iCs/>
          <w:color w:val="FF0000"/>
          <w:sz w:val="28"/>
          <w:szCs w:val="28"/>
        </w:rPr>
        <w:t>CORONA</w:t>
      </w:r>
      <w:r w:rsidR="00902EF8" w:rsidRPr="00672CE5">
        <w:rPr>
          <w:rFonts w:cs="Arial"/>
          <w:b/>
          <w:i/>
          <w:iCs/>
          <w:color w:val="FF0000"/>
          <w:sz w:val="28"/>
          <w:szCs w:val="28"/>
        </w:rPr>
        <w:t>VIRUS</w:t>
      </w:r>
    </w:p>
    <w:p w14:paraId="67DE242F" w14:textId="7CA88743" w:rsidR="006650C9" w:rsidRPr="007B2CEB" w:rsidRDefault="006650C9" w:rsidP="00D15E2F">
      <w:pPr>
        <w:spacing w:before="100" w:beforeAutospacing="1" w:after="100" w:afterAutospacing="1"/>
        <w:jc w:val="both"/>
        <w:rPr>
          <w:rFonts w:ascii="Calibri" w:eastAsia="Times New Roman" w:hAnsi="Calibri" w:cs="Calibri"/>
          <w:sz w:val="22"/>
          <w:szCs w:val="22"/>
          <w:lang w:eastAsia="it-IT"/>
        </w:rPr>
      </w:pPr>
      <w:r w:rsidRPr="007B2CEB">
        <w:rPr>
          <w:rFonts w:ascii="Calibri" w:eastAsia="Times New Roman" w:hAnsi="Calibri" w:cs="Calibri"/>
          <w:sz w:val="22"/>
          <w:szCs w:val="22"/>
          <w:lang w:eastAsia="it-IT"/>
        </w:rPr>
        <w:t xml:space="preserve">Scopo del presente protocollo è assicurare la tutela della salute e della sicurezza sia degli studenti che del personale scolastico (docente e non docente) nel contesto dell’espletamento dell’esame di stato (Scuola Secondaria di </w:t>
      </w:r>
      <w:r w:rsidR="00E17537">
        <w:rPr>
          <w:rFonts w:ascii="Calibri" w:eastAsia="Times New Roman" w:hAnsi="Calibri" w:cs="Calibri"/>
          <w:sz w:val="22"/>
          <w:szCs w:val="22"/>
          <w:lang w:eastAsia="it-IT"/>
        </w:rPr>
        <w:t>I</w:t>
      </w:r>
      <w:r w:rsidRPr="007B2CEB">
        <w:rPr>
          <w:rFonts w:ascii="Calibri" w:eastAsia="Times New Roman" w:hAnsi="Calibri" w:cs="Calibri"/>
          <w:sz w:val="22"/>
          <w:szCs w:val="22"/>
          <w:lang w:eastAsia="it-IT"/>
        </w:rPr>
        <w:t xml:space="preserve">I </w:t>
      </w:r>
      <w:proofErr w:type="gramStart"/>
      <w:r w:rsidRPr="007B2CEB">
        <w:rPr>
          <w:rFonts w:ascii="Calibri" w:eastAsia="Times New Roman" w:hAnsi="Calibri" w:cs="Calibri"/>
          <w:sz w:val="22"/>
          <w:szCs w:val="22"/>
          <w:lang w:eastAsia="it-IT"/>
        </w:rPr>
        <w:t>Grado  Liceo</w:t>
      </w:r>
      <w:proofErr w:type="gramEnd"/>
      <w:r w:rsidRPr="007B2CEB">
        <w:rPr>
          <w:rFonts w:ascii="Calibri" w:eastAsia="Times New Roman" w:hAnsi="Calibri" w:cs="Calibri"/>
          <w:sz w:val="22"/>
          <w:szCs w:val="22"/>
          <w:lang w:eastAsia="it-IT"/>
        </w:rPr>
        <w:t xml:space="preserve"> Classico) in presenza. Il presente protocollo prescrive principalmente misure di prevenzione collettive e individuali fondate sul distanziamento fisico fra le persone e sulle misure e procedure di igiene individuale e degli ambienti. Tali misure necessitano sempre e comunque, come espressamente ribadito nel documento, della collaborazione dei genitori e degli studenti che dovranno continuare a mettere in pratica i comportamenti generali previsti per il contrasto alla diffusione dell’epidemia.  Il presente protocollo integra, in relazione allo scopo e limitatamente al periodo necessario, il Protocollo interno di regolamentazione delle misure per il contrasto e il contenimento della diffusione del virus Covid-19 negli ambienti di lavoro. </w:t>
      </w:r>
    </w:p>
    <w:p w14:paraId="5486147B" w14:textId="5A3E307E" w:rsidR="001E7BFA" w:rsidRPr="00F0058C" w:rsidRDefault="00902EF8" w:rsidP="001E7BFA">
      <w:pPr>
        <w:pBdr>
          <w:top w:val="single" w:sz="4" w:space="1" w:color="auto"/>
          <w:left w:val="single" w:sz="4" w:space="4" w:color="auto"/>
          <w:bottom w:val="single" w:sz="4" w:space="1" w:color="auto"/>
          <w:right w:val="single" w:sz="4" w:space="4" w:color="auto"/>
        </w:pBdr>
        <w:shd w:val="clear" w:color="auto" w:fill="FFFF00"/>
        <w:jc w:val="center"/>
        <w:rPr>
          <w:b/>
          <w:bCs/>
          <w:i/>
          <w:iCs/>
        </w:rPr>
      </w:pPr>
      <w:r w:rsidRPr="00F0058C">
        <w:rPr>
          <w:b/>
          <w:bCs/>
          <w:i/>
          <w:iCs/>
        </w:rPr>
        <w:t xml:space="preserve">NORME OBBLIGATORIE </w:t>
      </w:r>
      <w:r w:rsidR="001E7BFA" w:rsidRPr="00F0058C">
        <w:rPr>
          <w:b/>
          <w:bCs/>
          <w:i/>
          <w:iCs/>
        </w:rPr>
        <w:t>IN TUTTE LE AREE</w:t>
      </w:r>
      <w:r w:rsidR="00F2098A">
        <w:rPr>
          <w:b/>
          <w:bCs/>
          <w:i/>
          <w:iCs/>
        </w:rPr>
        <w:t xml:space="preserve"> DELL</w:t>
      </w:r>
      <w:r w:rsidR="00AE6450">
        <w:rPr>
          <w:b/>
          <w:bCs/>
          <w:i/>
          <w:iCs/>
        </w:rPr>
        <w:t>’ISTITUTO</w:t>
      </w:r>
    </w:p>
    <w:p w14:paraId="5D43D83F" w14:textId="556E895A" w:rsidR="006E0369" w:rsidRPr="008B327A" w:rsidRDefault="008B327A" w:rsidP="006E0369">
      <w:pPr>
        <w:spacing w:before="120" w:after="120"/>
        <w:jc w:val="both"/>
        <w:rPr>
          <w:b/>
          <w:bCs/>
        </w:rPr>
      </w:pPr>
      <w:r w:rsidRPr="008B327A">
        <w:rPr>
          <w:b/>
          <w:bCs/>
        </w:rPr>
        <w:t xml:space="preserve">DISPOSIZIONI PER </w:t>
      </w:r>
      <w:r w:rsidR="00235D90">
        <w:rPr>
          <w:b/>
          <w:bCs/>
        </w:rPr>
        <w:t>L’</w:t>
      </w:r>
      <w:r w:rsidRPr="008B327A">
        <w:rPr>
          <w:b/>
          <w:bCs/>
        </w:rPr>
        <w:t>ACCESSO</w:t>
      </w:r>
    </w:p>
    <w:p w14:paraId="169969F0" w14:textId="3FC8AC97" w:rsidR="00EA580F" w:rsidRPr="007B2CEB" w:rsidRDefault="006E0369" w:rsidP="006E0369">
      <w:pPr>
        <w:spacing w:before="120" w:after="120"/>
        <w:jc w:val="both"/>
      </w:pPr>
      <w:r w:rsidRPr="007B2CEB">
        <w:t>Tutt</w:t>
      </w:r>
      <w:r w:rsidR="00031AA4" w:rsidRPr="007B2CEB">
        <w:t xml:space="preserve">e le persone che accedono </w:t>
      </w:r>
      <w:r w:rsidR="007A00FF" w:rsidRPr="007B2CEB">
        <w:t xml:space="preserve">all’istituto </w:t>
      </w:r>
      <w:r w:rsidRPr="007B2CEB">
        <w:t xml:space="preserve">sono </w:t>
      </w:r>
      <w:r w:rsidR="004920BC" w:rsidRPr="007B2CEB">
        <w:t>invitat</w:t>
      </w:r>
      <w:r w:rsidR="00D15E2F" w:rsidRPr="007B2CEB">
        <w:t>e</w:t>
      </w:r>
      <w:r w:rsidR="004920BC" w:rsidRPr="007B2CEB">
        <w:t xml:space="preserve"> </w:t>
      </w:r>
      <w:r w:rsidR="001E3EAD" w:rsidRPr="007B2CEB">
        <w:t xml:space="preserve">alla misurazione della </w:t>
      </w:r>
      <w:r w:rsidRPr="007B2CEB">
        <w:t xml:space="preserve">temperatura </w:t>
      </w:r>
      <w:r w:rsidR="00626399" w:rsidRPr="007B2CEB">
        <w:t>presso la p</w:t>
      </w:r>
      <w:r w:rsidR="004920BC" w:rsidRPr="007B2CEB">
        <w:t>ropria abitazione</w:t>
      </w:r>
      <w:r w:rsidR="00626399" w:rsidRPr="007B2CEB">
        <w:t>.</w:t>
      </w:r>
      <w:r w:rsidR="007A00FF" w:rsidRPr="007B2CEB">
        <w:t xml:space="preserve"> </w:t>
      </w:r>
      <w:r w:rsidR="00EA580F" w:rsidRPr="007B2CEB">
        <w:t>I varchi d’accesso alle aule adibite alla prova orale dell’esame di Stato sono i seguenti.</w:t>
      </w:r>
    </w:p>
    <w:tbl>
      <w:tblPr>
        <w:tblStyle w:val="Grigliatabella"/>
        <w:tblW w:w="0" w:type="auto"/>
        <w:tblInd w:w="137" w:type="dxa"/>
        <w:tblLook w:val="04A0" w:firstRow="1" w:lastRow="0" w:firstColumn="1" w:lastColumn="0" w:noHBand="0" w:noVBand="1"/>
      </w:tblPr>
      <w:tblGrid>
        <w:gridCol w:w="4678"/>
        <w:gridCol w:w="4807"/>
      </w:tblGrid>
      <w:tr w:rsidR="007B2CEB" w:rsidRPr="007B2CEB" w14:paraId="1B38CC5D" w14:textId="77777777" w:rsidTr="002D0FF2">
        <w:tc>
          <w:tcPr>
            <w:tcW w:w="4678" w:type="dxa"/>
          </w:tcPr>
          <w:p w14:paraId="1A4735CA" w14:textId="7D425FCF" w:rsidR="00EA580F" w:rsidRPr="007B2CEB" w:rsidRDefault="00EA580F" w:rsidP="002D0FF2">
            <w:pPr>
              <w:pStyle w:val="Paragrafoelenco"/>
              <w:spacing w:before="120" w:after="120"/>
              <w:ind w:left="0"/>
              <w:jc w:val="both"/>
            </w:pPr>
            <w:r w:rsidRPr="007B2CEB">
              <w:t>Candidat</w:t>
            </w:r>
            <w:r w:rsidR="004C1E16" w:rsidRPr="007B2CEB">
              <w:t>o e relativo accompagnatore</w:t>
            </w:r>
            <w:r w:rsidRPr="007B2CEB">
              <w:t xml:space="preserve"> per l’Esame di Stato della Scuola Secondaria di </w:t>
            </w:r>
            <w:proofErr w:type="gramStart"/>
            <w:r w:rsidRPr="007B2CEB">
              <w:t>I</w:t>
            </w:r>
            <w:r w:rsidR="006E5CF6" w:rsidRPr="007B2CEB">
              <w:t xml:space="preserve">I </w:t>
            </w:r>
            <w:r w:rsidRPr="007B2CEB">
              <w:t xml:space="preserve"> Grado</w:t>
            </w:r>
            <w:proofErr w:type="gramEnd"/>
          </w:p>
        </w:tc>
        <w:tc>
          <w:tcPr>
            <w:tcW w:w="4807" w:type="dxa"/>
          </w:tcPr>
          <w:p w14:paraId="38E7446D" w14:textId="77777777" w:rsidR="00EA580F" w:rsidRPr="007B2CEB" w:rsidRDefault="00EA580F" w:rsidP="002D0FF2">
            <w:pPr>
              <w:pStyle w:val="Paragrafoelenco"/>
              <w:spacing w:before="120" w:after="120"/>
              <w:ind w:left="0"/>
              <w:jc w:val="center"/>
            </w:pPr>
            <w:r w:rsidRPr="007B2CEB">
              <w:t>Porta a Vetri - Cortile d’Onore</w:t>
            </w:r>
          </w:p>
        </w:tc>
      </w:tr>
    </w:tbl>
    <w:p w14:paraId="1B2CA7E5" w14:textId="2A90A8CA" w:rsidR="006E0369" w:rsidRPr="007B2CEB" w:rsidRDefault="00626399" w:rsidP="006E0369">
      <w:pPr>
        <w:spacing w:before="120" w:after="120"/>
        <w:jc w:val="both"/>
      </w:pPr>
      <w:r w:rsidRPr="007B2CEB">
        <w:t>N</w:t>
      </w:r>
      <w:r w:rsidR="006E0369" w:rsidRPr="007B2CEB">
        <w:t>el caso</w:t>
      </w:r>
      <w:r w:rsidR="00D15E2F" w:rsidRPr="007B2CEB">
        <w:t xml:space="preserve"> di soggetto </w:t>
      </w:r>
      <w:proofErr w:type="gramStart"/>
      <w:r w:rsidR="00D15E2F" w:rsidRPr="007B2CEB">
        <w:t>con</w:t>
      </w:r>
      <w:r w:rsidR="006E0369" w:rsidRPr="007B2CEB">
        <w:t xml:space="preserve">  temperatura</w:t>
      </w:r>
      <w:proofErr w:type="gramEnd"/>
      <w:r w:rsidR="00D15E2F" w:rsidRPr="007B2CEB">
        <w:t xml:space="preserve"> corporea</w:t>
      </w:r>
      <w:r w:rsidR="006E0369" w:rsidRPr="007B2CEB">
        <w:t xml:space="preserve"> superiore a 37,5°C oppure </w:t>
      </w:r>
      <w:r w:rsidR="00EA580F" w:rsidRPr="007B2CEB">
        <w:t xml:space="preserve">con manifestazione di sintomi riconducibili </w:t>
      </w:r>
      <w:r w:rsidR="00D15E2F" w:rsidRPr="007B2CEB">
        <w:t xml:space="preserve"> </w:t>
      </w:r>
      <w:r w:rsidR="006E0369" w:rsidRPr="007B2CEB">
        <w:t xml:space="preserve">mal di gola, tosse, fatica o sofferenza respiratoria, malessere generale, perdita del senso del gusto e dell’olfatto, diarrea e/o vomito, </w:t>
      </w:r>
      <w:r w:rsidR="00D15E2F" w:rsidRPr="007B2CEB">
        <w:t>ci si atterrà alle seguenti procedure:</w:t>
      </w:r>
    </w:p>
    <w:p w14:paraId="1582FC08" w14:textId="4F1FC712" w:rsidR="00D15E2F" w:rsidRPr="007B2CEB" w:rsidRDefault="00D15E2F" w:rsidP="00D15E2F">
      <w:pPr>
        <w:pStyle w:val="Paragrafoelenco"/>
        <w:numPr>
          <w:ilvl w:val="0"/>
          <w:numId w:val="41"/>
        </w:numPr>
        <w:spacing w:before="120" w:after="120"/>
        <w:jc w:val="both"/>
      </w:pPr>
      <w:r w:rsidRPr="007B2CEB">
        <w:t>si avviserà telefonicamente la segreteria della scuola;</w:t>
      </w:r>
    </w:p>
    <w:p w14:paraId="1124CA6B" w14:textId="6D55EDC4" w:rsidR="00D15E2F" w:rsidRPr="007B2CEB" w:rsidRDefault="00D15E2F" w:rsidP="00D15E2F">
      <w:pPr>
        <w:pStyle w:val="Paragrafoelenco"/>
        <w:numPr>
          <w:ilvl w:val="0"/>
          <w:numId w:val="41"/>
        </w:numPr>
        <w:spacing w:before="120" w:after="120"/>
        <w:jc w:val="both"/>
      </w:pPr>
      <w:r w:rsidRPr="007B2CEB">
        <w:t>la direzione della scuola NEGHERÀ l’accesso a chi si trovi nelle predette condizioni.</w:t>
      </w:r>
    </w:p>
    <w:p w14:paraId="5DEA74A4" w14:textId="0689B0E4" w:rsidR="00D15E2F" w:rsidRPr="007B2CEB" w:rsidRDefault="00027F87" w:rsidP="006E0369">
      <w:pPr>
        <w:spacing w:before="120" w:after="120"/>
        <w:jc w:val="both"/>
      </w:pPr>
      <w:r w:rsidRPr="007B2CEB">
        <w:t>Il personale dipendente</w:t>
      </w:r>
      <w:r w:rsidR="006E0369" w:rsidRPr="007B2CEB">
        <w:t>,</w:t>
      </w:r>
      <w:r w:rsidR="00D15E2F" w:rsidRPr="007B2CEB">
        <w:t xml:space="preserve"> e i membri delle Commissioni d’Esame della Scuola secondaria di I Grado e di II Grado, si presenteranno ai varchi d’accesso all’Istituto:</w:t>
      </w:r>
    </w:p>
    <w:tbl>
      <w:tblPr>
        <w:tblStyle w:val="Grigliatabella"/>
        <w:tblW w:w="0" w:type="auto"/>
        <w:tblInd w:w="137" w:type="dxa"/>
        <w:tblLook w:val="04A0" w:firstRow="1" w:lastRow="0" w:firstColumn="1" w:lastColumn="0" w:noHBand="0" w:noVBand="1"/>
      </w:tblPr>
      <w:tblGrid>
        <w:gridCol w:w="4678"/>
        <w:gridCol w:w="4807"/>
      </w:tblGrid>
      <w:tr w:rsidR="007B2CEB" w:rsidRPr="007B2CEB" w14:paraId="24943CF1" w14:textId="77777777" w:rsidTr="00D15E2F">
        <w:tc>
          <w:tcPr>
            <w:tcW w:w="4678" w:type="dxa"/>
          </w:tcPr>
          <w:p w14:paraId="1522613E" w14:textId="6B6E5166" w:rsidR="00D15E2F" w:rsidRPr="007B2CEB" w:rsidRDefault="00D15E2F" w:rsidP="00D15E2F">
            <w:pPr>
              <w:pStyle w:val="Paragrafoelenco"/>
              <w:spacing w:before="120" w:after="120"/>
              <w:ind w:left="0"/>
              <w:jc w:val="both"/>
            </w:pPr>
            <w:r w:rsidRPr="007B2CEB">
              <w:t>Personale NON DOCENTE</w:t>
            </w:r>
          </w:p>
        </w:tc>
        <w:tc>
          <w:tcPr>
            <w:tcW w:w="4807" w:type="dxa"/>
          </w:tcPr>
          <w:p w14:paraId="0F78B3BE" w14:textId="6E82C5DC" w:rsidR="00D15E2F" w:rsidRPr="007B2CEB" w:rsidRDefault="00D15E2F" w:rsidP="00D15E2F">
            <w:pPr>
              <w:pStyle w:val="Paragrafoelenco"/>
              <w:spacing w:before="120" w:after="120"/>
              <w:ind w:left="0"/>
              <w:jc w:val="center"/>
            </w:pPr>
            <w:r w:rsidRPr="007B2CEB">
              <w:t>Porta a Vetri</w:t>
            </w:r>
            <w:r w:rsidR="00EA580F" w:rsidRPr="007B2CEB">
              <w:t xml:space="preserve"> - Cortile d’Onore</w:t>
            </w:r>
          </w:p>
        </w:tc>
      </w:tr>
      <w:tr w:rsidR="007B2CEB" w:rsidRPr="007B2CEB" w14:paraId="4A7DE334" w14:textId="77777777" w:rsidTr="00D15E2F">
        <w:tc>
          <w:tcPr>
            <w:tcW w:w="4678" w:type="dxa"/>
          </w:tcPr>
          <w:p w14:paraId="25EE2F92" w14:textId="1454865F" w:rsidR="00D15E2F" w:rsidRPr="007B2CEB" w:rsidRDefault="006E5CF6" w:rsidP="00D15E2F">
            <w:pPr>
              <w:pStyle w:val="Paragrafoelenco"/>
              <w:spacing w:before="120" w:after="120"/>
              <w:ind w:left="0"/>
              <w:jc w:val="both"/>
            </w:pPr>
            <w:proofErr w:type="gramStart"/>
            <w:r w:rsidRPr="007B2CEB">
              <w:t>Personale  DOCENTE</w:t>
            </w:r>
            <w:proofErr w:type="gramEnd"/>
          </w:p>
        </w:tc>
        <w:tc>
          <w:tcPr>
            <w:tcW w:w="4807" w:type="dxa"/>
          </w:tcPr>
          <w:p w14:paraId="3DA3A857" w14:textId="06362495" w:rsidR="00D15E2F" w:rsidRPr="007B2CEB" w:rsidRDefault="00235D90" w:rsidP="00235D90">
            <w:pPr>
              <w:pStyle w:val="Paragrafoelenco"/>
              <w:spacing w:before="120" w:after="120"/>
              <w:ind w:left="0"/>
            </w:pPr>
            <w:r>
              <w:t xml:space="preserve">               </w:t>
            </w:r>
            <w:r w:rsidR="006E5CF6" w:rsidRPr="007B2CEB">
              <w:t>Porta a Vetri-Cortile d’onore</w:t>
            </w:r>
          </w:p>
        </w:tc>
      </w:tr>
      <w:tr w:rsidR="00D15E2F" w:rsidRPr="007B2CEB" w14:paraId="4A5AF0C8" w14:textId="77777777" w:rsidTr="00D15E2F">
        <w:tc>
          <w:tcPr>
            <w:tcW w:w="4678" w:type="dxa"/>
          </w:tcPr>
          <w:p w14:paraId="08D93F06" w14:textId="5D0B5019" w:rsidR="00D15E2F" w:rsidRPr="007B2CEB" w:rsidRDefault="0046129B" w:rsidP="00D15E2F">
            <w:pPr>
              <w:pStyle w:val="Paragrafoelenco"/>
              <w:spacing w:before="120" w:after="120"/>
              <w:ind w:left="0"/>
              <w:jc w:val="both"/>
            </w:pPr>
            <w:r w:rsidRPr="007B2CEB">
              <w:t xml:space="preserve">Presidente di Commissione </w:t>
            </w:r>
          </w:p>
        </w:tc>
        <w:tc>
          <w:tcPr>
            <w:tcW w:w="4807" w:type="dxa"/>
          </w:tcPr>
          <w:p w14:paraId="11537923" w14:textId="6540A637" w:rsidR="00D15E2F" w:rsidRPr="007B2CEB" w:rsidRDefault="004C1E16" w:rsidP="00D15E2F">
            <w:pPr>
              <w:pStyle w:val="Paragrafoelenco"/>
              <w:spacing w:before="120" w:after="120"/>
              <w:ind w:left="0"/>
              <w:jc w:val="center"/>
            </w:pPr>
            <w:r w:rsidRPr="007B2CEB">
              <w:t>Porta a Vetri - Cortile d’Onore</w:t>
            </w:r>
          </w:p>
        </w:tc>
      </w:tr>
    </w:tbl>
    <w:p w14:paraId="2BE3FC61" w14:textId="6C5BE217" w:rsidR="00D15E2F" w:rsidRPr="007B2CEB" w:rsidRDefault="00D15E2F" w:rsidP="00D15E2F">
      <w:pPr>
        <w:pStyle w:val="Paragrafoelenco"/>
        <w:spacing w:before="120" w:after="120"/>
        <w:jc w:val="both"/>
      </w:pPr>
    </w:p>
    <w:p w14:paraId="38C67C9E" w14:textId="685A1457" w:rsidR="00EA580F" w:rsidRPr="00E418E4" w:rsidRDefault="00EA580F" w:rsidP="00EA580F">
      <w:pPr>
        <w:spacing w:before="120" w:after="120"/>
        <w:jc w:val="both"/>
      </w:pPr>
      <w:r w:rsidRPr="007B2CEB">
        <w:t>P</w:t>
      </w:r>
      <w:r w:rsidR="006E0369" w:rsidRPr="007B2CEB">
        <w:t>rima dell’accesso al</w:t>
      </w:r>
      <w:r w:rsidR="007A00FF" w:rsidRPr="007B2CEB">
        <w:t>l’Istituto</w:t>
      </w:r>
      <w:r w:rsidR="006E0369" w:rsidRPr="007B2CEB">
        <w:t>,</w:t>
      </w:r>
      <w:r w:rsidRPr="007B2CEB">
        <w:t xml:space="preserve"> i membri dell</w:t>
      </w:r>
      <w:r w:rsidR="009B1C4C" w:rsidRPr="007B2CEB">
        <w:t>a</w:t>
      </w:r>
      <w:r w:rsidRPr="007B2CEB">
        <w:t xml:space="preserve"> Commission</w:t>
      </w:r>
      <w:r w:rsidR="009B1C4C" w:rsidRPr="007B2CEB">
        <w:t>e</w:t>
      </w:r>
      <w:r w:rsidRPr="007B2CEB">
        <w:t xml:space="preserve"> d’esame</w:t>
      </w:r>
      <w:r w:rsidR="006E0369" w:rsidRPr="007B2CEB">
        <w:t xml:space="preserve"> </w:t>
      </w:r>
      <w:r w:rsidR="006315AE" w:rsidRPr="00E418E4">
        <w:t xml:space="preserve">saranno </w:t>
      </w:r>
      <w:proofErr w:type="gramStart"/>
      <w:r w:rsidR="006315AE" w:rsidRPr="00E418E4">
        <w:t xml:space="preserve">sottoposti </w:t>
      </w:r>
      <w:r w:rsidR="006E0369" w:rsidRPr="00E418E4">
        <w:t xml:space="preserve"> al</w:t>
      </w:r>
      <w:proofErr w:type="gramEnd"/>
      <w:r w:rsidR="006E0369" w:rsidRPr="00E418E4">
        <w:t xml:space="preserve"> controllo della </w:t>
      </w:r>
      <w:r w:rsidR="00B03DD0" w:rsidRPr="00E418E4">
        <w:t xml:space="preserve">temperatura </w:t>
      </w:r>
      <w:r w:rsidR="006E0369" w:rsidRPr="00E418E4">
        <w:t>corporea.</w:t>
      </w:r>
      <w:r w:rsidRPr="00E418E4">
        <w:t xml:space="preserve"> Nel caso di soggetto con temperatura corporea superiore a 37,5°C oppure si</w:t>
      </w:r>
      <w:r w:rsidRPr="00E418E4">
        <w:rPr>
          <w:strike/>
        </w:rPr>
        <w:t>a</w:t>
      </w:r>
      <w:r w:rsidRPr="00E418E4">
        <w:t xml:space="preserve"> con manifestazione di sintomi riconducibili a mal di gola, tosse, fatica o sofferenza respiratoria, malessere generale, perdita del senso del gusto e dell’olfatto, diarrea e/o vomito, </w:t>
      </w:r>
      <w:r w:rsidR="009B1C4C" w:rsidRPr="00E418E4">
        <w:t>c</w:t>
      </w:r>
      <w:r w:rsidRPr="00E418E4">
        <w:t>i si atterrà alle seguenti procedure:</w:t>
      </w:r>
    </w:p>
    <w:tbl>
      <w:tblPr>
        <w:tblStyle w:val="Grigliatabella"/>
        <w:tblW w:w="0" w:type="auto"/>
        <w:tblLook w:val="04A0" w:firstRow="1" w:lastRow="0" w:firstColumn="1" w:lastColumn="0" w:noHBand="0" w:noVBand="1"/>
      </w:tblPr>
      <w:tblGrid>
        <w:gridCol w:w="3256"/>
        <w:gridCol w:w="6366"/>
      </w:tblGrid>
      <w:tr w:rsidR="00EA580F" w14:paraId="72B89062" w14:textId="77777777" w:rsidTr="00EA580F">
        <w:tc>
          <w:tcPr>
            <w:tcW w:w="3256" w:type="dxa"/>
          </w:tcPr>
          <w:p w14:paraId="2588A012" w14:textId="4E1B7D3B" w:rsidR="00EA580F" w:rsidRPr="007B2CEB" w:rsidRDefault="00EA580F" w:rsidP="00EA580F">
            <w:pPr>
              <w:spacing w:before="120" w:after="120"/>
              <w:jc w:val="both"/>
            </w:pPr>
            <w:r w:rsidRPr="007B2CEB">
              <w:t>In caso di manifestazione dei sintomi PRIMA dell’ingresso a scuola</w:t>
            </w:r>
          </w:p>
        </w:tc>
        <w:tc>
          <w:tcPr>
            <w:tcW w:w="6366" w:type="dxa"/>
          </w:tcPr>
          <w:tbl>
            <w:tblPr>
              <w:tblStyle w:val="Grigliatabella"/>
              <w:tblW w:w="0" w:type="auto"/>
              <w:tblLook w:val="04A0" w:firstRow="1" w:lastRow="0" w:firstColumn="1" w:lastColumn="0" w:noHBand="0" w:noVBand="1"/>
            </w:tblPr>
            <w:tblGrid>
              <w:gridCol w:w="3070"/>
              <w:gridCol w:w="3070"/>
            </w:tblGrid>
            <w:tr w:rsidR="007B2CEB" w:rsidRPr="007B2CEB" w14:paraId="2E408594" w14:textId="77777777" w:rsidTr="00EA580F">
              <w:tc>
                <w:tcPr>
                  <w:tcW w:w="3070" w:type="dxa"/>
                </w:tcPr>
                <w:p w14:paraId="4632B8DF" w14:textId="2FB79CFE" w:rsidR="00EA580F" w:rsidRPr="007B2CEB" w:rsidRDefault="00EA580F" w:rsidP="00EA580F">
                  <w:pPr>
                    <w:spacing w:before="120" w:after="120"/>
                    <w:jc w:val="both"/>
                  </w:pPr>
                </w:p>
              </w:tc>
              <w:tc>
                <w:tcPr>
                  <w:tcW w:w="3070" w:type="dxa"/>
                </w:tcPr>
                <w:p w14:paraId="22EB0C38" w14:textId="18A5E7BB" w:rsidR="00EA580F" w:rsidRPr="007B2CEB" w:rsidRDefault="00EA580F" w:rsidP="00EA580F">
                  <w:pPr>
                    <w:spacing w:before="120" w:after="120"/>
                    <w:jc w:val="both"/>
                  </w:pPr>
                </w:p>
              </w:tc>
            </w:tr>
            <w:tr w:rsidR="007B2CEB" w:rsidRPr="007B2CEB" w14:paraId="73A7CEE8" w14:textId="77777777" w:rsidTr="00EA580F">
              <w:tc>
                <w:tcPr>
                  <w:tcW w:w="3070" w:type="dxa"/>
                </w:tcPr>
                <w:p w14:paraId="7C51524F" w14:textId="5D9D81AC" w:rsidR="00EA580F" w:rsidRPr="007B2CEB" w:rsidRDefault="00EA580F" w:rsidP="00EA580F">
                  <w:pPr>
                    <w:spacing w:before="120" w:after="120"/>
                    <w:jc w:val="both"/>
                  </w:pPr>
                  <w:r w:rsidRPr="007B2CEB">
                    <w:t>Commissione Esami di Stato Scuola Secondaria di II Grado</w:t>
                  </w:r>
                </w:p>
              </w:tc>
              <w:tc>
                <w:tcPr>
                  <w:tcW w:w="3070" w:type="dxa"/>
                </w:tcPr>
                <w:p w14:paraId="56CF8ED8" w14:textId="7160667E" w:rsidR="00EA580F" w:rsidRPr="007B2CEB" w:rsidRDefault="00EA580F" w:rsidP="00EA580F">
                  <w:pPr>
                    <w:spacing w:before="120" w:after="120"/>
                    <w:jc w:val="both"/>
                  </w:pPr>
                  <w:r w:rsidRPr="007B2CEB">
                    <w:t xml:space="preserve">Si avvisa telefonicamente il </w:t>
                  </w:r>
                  <w:r w:rsidR="004C1E16" w:rsidRPr="007B2CEB">
                    <w:t xml:space="preserve">Responsabile della Sicurezza o il Referente COVID 19 (Dott.ssa Paola Amarelli – Dott.ssa Aurora Lombardi) </w:t>
                  </w:r>
                </w:p>
              </w:tc>
            </w:tr>
            <w:tr w:rsidR="007B2CEB" w:rsidRPr="007B2CEB" w14:paraId="6878DFA6" w14:textId="77777777" w:rsidTr="00FD720D">
              <w:tc>
                <w:tcPr>
                  <w:tcW w:w="6140" w:type="dxa"/>
                  <w:gridSpan w:val="2"/>
                </w:tcPr>
                <w:p w14:paraId="6AB9798C" w14:textId="659DE981" w:rsidR="00EA580F" w:rsidRPr="007B2CEB" w:rsidRDefault="009B1C4C" w:rsidP="00EA580F">
                  <w:pPr>
                    <w:spacing w:before="120" w:after="120"/>
                    <w:jc w:val="both"/>
                  </w:pPr>
                  <w:r w:rsidRPr="007B2CEB">
                    <w:t>I</w:t>
                  </w:r>
                  <w:r w:rsidR="0046129B" w:rsidRPr="007B2CEB">
                    <w:t xml:space="preserve">l Referente COVID 19 (Dott.ssa Paola Amarelli – Dott.ssa Aurora Lombardi) </w:t>
                  </w:r>
                  <w:r w:rsidR="0046129B" w:rsidRPr="007B2CEB">
                    <w:rPr>
                      <w:iCs/>
                      <w:lang w:val="x-none"/>
                    </w:rPr>
                    <w:t>comunicher</w:t>
                  </w:r>
                  <w:r w:rsidRPr="007B2CEB">
                    <w:rPr>
                      <w:iCs/>
                    </w:rPr>
                    <w:t>à</w:t>
                  </w:r>
                  <w:r w:rsidR="0046129B" w:rsidRPr="007B2CEB">
                    <w:rPr>
                      <w:iCs/>
                      <w:lang w:val="x-none"/>
                    </w:rPr>
                    <w:t xml:space="preserve"> tempestivamente tale circostanza</w:t>
                  </w:r>
                  <w:r w:rsidR="0046129B" w:rsidRPr="007B2CEB">
                    <w:rPr>
                      <w:iCs/>
                    </w:rPr>
                    <w:t xml:space="preserve"> </w:t>
                  </w:r>
                  <w:r w:rsidR="0046129B" w:rsidRPr="007B2CEB">
                    <w:rPr>
                      <w:iCs/>
                      <w:lang w:val="x-none"/>
                    </w:rPr>
                    <w:t>all’ATS territorialmente competente la quale fornirà le opportune indicazioni cui la persona interessata deve attenersi</w:t>
                  </w:r>
                </w:p>
              </w:tc>
            </w:tr>
          </w:tbl>
          <w:p w14:paraId="05719D9F" w14:textId="57F52EB7" w:rsidR="00EA580F" w:rsidRPr="007B2CEB" w:rsidRDefault="00EA580F" w:rsidP="00EA580F">
            <w:pPr>
              <w:spacing w:before="120" w:after="120"/>
              <w:jc w:val="both"/>
            </w:pPr>
          </w:p>
        </w:tc>
      </w:tr>
      <w:tr w:rsidR="00E418E4" w:rsidRPr="00E418E4" w14:paraId="09575533" w14:textId="77777777" w:rsidTr="00EA580F">
        <w:tc>
          <w:tcPr>
            <w:tcW w:w="3256" w:type="dxa"/>
          </w:tcPr>
          <w:p w14:paraId="2D880593" w14:textId="12521B21" w:rsidR="00EA580F" w:rsidRPr="007B2CEB" w:rsidRDefault="00EA580F" w:rsidP="00EA580F">
            <w:pPr>
              <w:spacing w:before="120" w:after="120"/>
              <w:jc w:val="both"/>
            </w:pPr>
            <w:r w:rsidRPr="007B2CEB">
              <w:t>In caso di manifestazione dei sintomi al momento dell’ingresso a scuola</w:t>
            </w:r>
          </w:p>
        </w:tc>
        <w:tc>
          <w:tcPr>
            <w:tcW w:w="6366" w:type="dxa"/>
          </w:tcPr>
          <w:p w14:paraId="564AA98C" w14:textId="797BE3DC" w:rsidR="00EA580F" w:rsidRPr="007B2CEB" w:rsidRDefault="00EA580F" w:rsidP="00EA580F">
            <w:pPr>
              <w:spacing w:before="120" w:after="120"/>
              <w:jc w:val="both"/>
            </w:pPr>
            <w:r w:rsidRPr="007B2CEB">
              <w:t>Le persone in tale condizione saranno momentaneamente isolate, in locale adibito alla gestione della specifica situazione (esterno all’ingresso nei pressi della Chiesa e segnalato da cartello</w:t>
            </w:r>
            <w:proofErr w:type="gramStart"/>
            <w:r w:rsidRPr="007B2CEB">
              <w:t>) ,</w:t>
            </w:r>
            <w:proofErr w:type="gramEnd"/>
            <w:r w:rsidRPr="007B2CEB">
              <w:t xml:space="preserve"> fornite di mascherine e non dovranno recarsi al Pronto Soccorso e/o nelle eventuali infermerie di sede, ma dovranno contattare nel più breve tempo possibile il proprio medico curante e seguire le sue indicazioni.</w:t>
            </w:r>
            <w:r w:rsidR="0046129B" w:rsidRPr="007B2CEB">
              <w:t xml:space="preserve"> Il Responsabile della Sicurezza o il Referente COVID 19 (Dott.ssa Paola Amarelli – Dott.ssa Aurora Lombardi) </w:t>
            </w:r>
            <w:r w:rsidR="0046129B" w:rsidRPr="007B2CEB">
              <w:rPr>
                <w:iCs/>
                <w:lang w:val="x-none"/>
              </w:rPr>
              <w:t>comunicher</w:t>
            </w:r>
            <w:r w:rsidR="009B1C4C" w:rsidRPr="007B2CEB">
              <w:rPr>
                <w:iCs/>
              </w:rPr>
              <w:t xml:space="preserve">anno </w:t>
            </w:r>
            <w:r w:rsidR="0046129B" w:rsidRPr="007B2CEB">
              <w:rPr>
                <w:iCs/>
                <w:lang w:val="x-none"/>
              </w:rPr>
              <w:t>tempestivamente tale circostanza</w:t>
            </w:r>
            <w:r w:rsidR="0046129B" w:rsidRPr="007B2CEB">
              <w:rPr>
                <w:iCs/>
              </w:rPr>
              <w:t xml:space="preserve"> </w:t>
            </w:r>
            <w:r w:rsidR="0046129B" w:rsidRPr="007B2CEB">
              <w:rPr>
                <w:iCs/>
                <w:lang w:val="x-none"/>
              </w:rPr>
              <w:t>all’ATS territorialmente competente la quale fornirà le opportune indicazioni cui la persona interessata deve attenersi</w:t>
            </w:r>
          </w:p>
        </w:tc>
      </w:tr>
    </w:tbl>
    <w:p w14:paraId="6A571421" w14:textId="1F55734F" w:rsidR="00571B5E" w:rsidRPr="00E418E4" w:rsidRDefault="006E0369" w:rsidP="006E0369">
      <w:pPr>
        <w:spacing w:before="120" w:after="120"/>
        <w:jc w:val="both"/>
      </w:pPr>
      <w:r w:rsidRPr="00E418E4">
        <w:t>È obbligatorio compilare, successivamente alla rilevazione della temperatura, la dichiarazione</w:t>
      </w:r>
      <w:r w:rsidR="0046129B" w:rsidRPr="00E418E4">
        <w:t xml:space="preserve"> relativa alla propria condizione di salute</w:t>
      </w:r>
      <w:r w:rsidRPr="00E418E4">
        <w:t xml:space="preserve"> messa a disposizione all’ingresso. In caso di una o più risposte affermative (presenza febbre/altri sintomi/contatti ravvicinati con persone Covid-19 senza utilizzo di protezioni negli ultimi 14 giorni), l’accesso viene negato senza possibilità di deroga.</w:t>
      </w:r>
    </w:p>
    <w:p w14:paraId="1543705F" w14:textId="460A9726" w:rsidR="00CA7AEB" w:rsidRPr="00E418E4" w:rsidRDefault="006E0369" w:rsidP="00973078">
      <w:pPr>
        <w:spacing w:before="120" w:after="120"/>
        <w:jc w:val="both"/>
      </w:pPr>
      <w:r w:rsidRPr="00E418E4">
        <w:t>L’accesso è comunque consentito unicamente in seguito alla sottoscrizione, da parte de</w:t>
      </w:r>
      <w:r w:rsidR="00571B5E" w:rsidRPr="00E418E4">
        <w:t xml:space="preserve">l personale, </w:t>
      </w:r>
      <w:r w:rsidRPr="00E418E4">
        <w:t>dell’informativa relativa al rispetto degli obblighi stabiliti nel protocollo anti-contagio aziendale.</w:t>
      </w:r>
    </w:p>
    <w:p w14:paraId="4615D871" w14:textId="3BBA69DC" w:rsidR="00457D49" w:rsidRPr="00E418E4" w:rsidRDefault="00752118" w:rsidP="009B1C4C">
      <w:pPr>
        <w:spacing w:before="120" w:after="120"/>
        <w:jc w:val="both"/>
        <w:rPr>
          <w:i/>
          <w:iCs/>
        </w:rPr>
      </w:pPr>
      <w:r w:rsidRPr="00E418E4">
        <w:t>Le persone considerate “</w:t>
      </w:r>
      <w:r w:rsidR="00973078" w:rsidRPr="00E418E4">
        <w:t>fragili</w:t>
      </w:r>
      <w:r w:rsidRPr="00E418E4">
        <w:t>”</w:t>
      </w:r>
      <w:r w:rsidR="00973078" w:rsidRPr="00E418E4">
        <w:t xml:space="preserve"> (donne gravide, soggetti con: asma bronchiale, bronchite cronica, BPCO, diabete </w:t>
      </w:r>
      <w:proofErr w:type="spellStart"/>
      <w:r w:rsidR="00973078" w:rsidRPr="00E418E4">
        <w:t>melito</w:t>
      </w:r>
      <w:proofErr w:type="spellEnd"/>
      <w:r w:rsidR="00973078" w:rsidRPr="00E418E4">
        <w:t xml:space="preserve"> tipo I&amp;II, cardiopatie, infarto, bronco pneumopatie, epatite cronica, insufficienza renale, neoplasie maligne negli ultimi 5 anni, immunodepressi, </w:t>
      </w:r>
      <w:proofErr w:type="spellStart"/>
      <w:r w:rsidR="00973078" w:rsidRPr="00E418E4">
        <w:t>spelectomia</w:t>
      </w:r>
      <w:proofErr w:type="spellEnd"/>
      <w:r w:rsidR="00973078" w:rsidRPr="00E418E4">
        <w:t>, HIV, età &gt; 65 anni) devono rivolgersi al proprio medico di medicina generale e/o al Medico Competente per eventuali certificazioni/limitazioni.</w:t>
      </w:r>
      <w:r w:rsidR="0046129B" w:rsidRPr="00E418E4">
        <w:t xml:space="preserve"> </w:t>
      </w:r>
      <w:r w:rsidR="004C1E16" w:rsidRPr="00E418E4">
        <w:t xml:space="preserve">Il Presidente </w:t>
      </w:r>
      <w:proofErr w:type="gramStart"/>
      <w:r w:rsidR="004C1E16" w:rsidRPr="00E418E4">
        <w:t xml:space="preserve">della </w:t>
      </w:r>
      <w:r w:rsidR="0046129B" w:rsidRPr="00E418E4">
        <w:t xml:space="preserve"> Commissione</w:t>
      </w:r>
      <w:proofErr w:type="gramEnd"/>
      <w:r w:rsidR="0046129B" w:rsidRPr="00E418E4">
        <w:t xml:space="preserve"> d’esame del Liceo Classico, qualora </w:t>
      </w:r>
      <w:r w:rsidR="004C1E16" w:rsidRPr="00E418E4">
        <w:t xml:space="preserve">sia stato certificato come “persona fragile” è tenuto </w:t>
      </w:r>
      <w:r w:rsidR="0046129B" w:rsidRPr="00E418E4">
        <w:t>a dichiarare al Presidente di Commissione e al delegato del Legale Rappresentant</w:t>
      </w:r>
      <w:r w:rsidR="004C1E16" w:rsidRPr="00E418E4">
        <w:t>e (Ente Gestore)</w:t>
      </w:r>
      <w:r w:rsidR="0046129B" w:rsidRPr="00E418E4">
        <w:t xml:space="preserve"> eventuali certificazioni e limitazioni.</w:t>
      </w:r>
      <w:r w:rsidR="00457D49" w:rsidRPr="00E418E4">
        <w:rPr>
          <w:i/>
          <w:iCs/>
        </w:rPr>
        <w:br w:type="page"/>
      </w:r>
    </w:p>
    <w:p w14:paraId="30FC1206" w14:textId="08145D44" w:rsidR="004C6DBB" w:rsidRPr="0046129B" w:rsidRDefault="00140F33" w:rsidP="0046129B">
      <w:pPr>
        <w:pBdr>
          <w:top w:val="single" w:sz="4" w:space="1" w:color="auto"/>
          <w:left w:val="single" w:sz="4" w:space="4" w:color="auto"/>
          <w:bottom w:val="single" w:sz="4" w:space="1" w:color="auto"/>
          <w:right w:val="single" w:sz="4" w:space="4" w:color="auto"/>
        </w:pBdr>
        <w:shd w:val="clear" w:color="auto" w:fill="FFFF00"/>
        <w:jc w:val="center"/>
        <w:rPr>
          <w:b/>
          <w:bCs/>
          <w:i/>
          <w:iCs/>
          <w:strike/>
        </w:rPr>
      </w:pPr>
      <w:r w:rsidRPr="00140F33">
        <w:rPr>
          <w:b/>
          <w:bCs/>
          <w:i/>
          <w:iCs/>
        </w:rPr>
        <w:t xml:space="preserve">MODALITÀ DI </w:t>
      </w:r>
      <w:r w:rsidR="00A7358A">
        <w:rPr>
          <w:b/>
          <w:bCs/>
          <w:i/>
          <w:iCs/>
        </w:rPr>
        <w:t xml:space="preserve">SVOLGIMENTO ESAMI </w:t>
      </w:r>
      <w:r w:rsidR="009B1C4C">
        <w:rPr>
          <w:b/>
          <w:bCs/>
          <w:i/>
          <w:iCs/>
        </w:rPr>
        <w:t xml:space="preserve">DI </w:t>
      </w:r>
      <w:r w:rsidR="0046129B">
        <w:rPr>
          <w:b/>
          <w:bCs/>
          <w:i/>
          <w:iCs/>
          <w:color w:val="002060"/>
        </w:rPr>
        <w:t>STATO DELLA SCUOLA SECONDARIA DI II GRADO</w:t>
      </w:r>
    </w:p>
    <w:p w14:paraId="7370EAA5" w14:textId="48B89D1E" w:rsidR="00700E34" w:rsidRDefault="00700E34" w:rsidP="00CE75A0">
      <w:pPr>
        <w:pStyle w:val="Paragrafoelenco"/>
        <w:spacing w:before="120" w:after="120"/>
        <w:ind w:left="0"/>
        <w:jc w:val="both"/>
      </w:pPr>
      <w:r>
        <w:t>Il presente documento viene redatto per informare i candidati all’Esame di Stato, le famiglie e gli</w:t>
      </w:r>
      <w:r w:rsidR="00CE75A0">
        <w:t xml:space="preserve"> </w:t>
      </w:r>
      <w:r>
        <w:t>accompagnatori dei candidati circa le misure organizzative e comportamentali da adottare, con lo</w:t>
      </w:r>
      <w:r w:rsidR="00CE75A0">
        <w:t xml:space="preserve"> </w:t>
      </w:r>
      <w:r>
        <w:t>scopo di contenere e prevenire i contagi da Covid-19 all’interno dell’edificio scolastico.</w:t>
      </w:r>
    </w:p>
    <w:p w14:paraId="24D5CB55" w14:textId="0583B771" w:rsidR="00700E34" w:rsidRDefault="00700E34" w:rsidP="00CE75A0">
      <w:pPr>
        <w:pStyle w:val="Paragrafoelenco"/>
        <w:spacing w:before="120" w:after="120"/>
        <w:ind w:left="0"/>
        <w:jc w:val="both"/>
      </w:pPr>
      <w:r>
        <w:t>Si raccomanda la presa visione e il puntuale rispetto delle regole comportamentali e</w:t>
      </w:r>
      <w:r w:rsidR="00CE75A0">
        <w:t xml:space="preserve"> </w:t>
      </w:r>
      <w:r>
        <w:t>organizzative di seguito esposte e affisse nei locali dell’Istituto scolastico.</w:t>
      </w:r>
    </w:p>
    <w:p w14:paraId="29210E3E" w14:textId="77777777" w:rsidR="00E418E4" w:rsidRDefault="00E418E4" w:rsidP="00CE75A0">
      <w:pPr>
        <w:pStyle w:val="Paragrafoelenco"/>
        <w:spacing w:before="120" w:after="120"/>
        <w:ind w:left="0"/>
        <w:jc w:val="both"/>
      </w:pPr>
    </w:p>
    <w:p w14:paraId="3E4F2DF5" w14:textId="77777777" w:rsidR="00BF3550" w:rsidRDefault="004C6DBB" w:rsidP="004C6DBB">
      <w:pPr>
        <w:pStyle w:val="Paragrafoelenco"/>
        <w:numPr>
          <w:ilvl w:val="0"/>
          <w:numId w:val="34"/>
        </w:numPr>
        <w:spacing w:before="120" w:after="120"/>
        <w:ind w:left="284"/>
        <w:jc w:val="both"/>
      </w:pPr>
      <w:proofErr w:type="gramStart"/>
      <w:r>
        <w:t>E’</w:t>
      </w:r>
      <w:proofErr w:type="gramEnd"/>
      <w:r>
        <w:t xml:space="preserve"> stato </w:t>
      </w:r>
      <w:r w:rsidR="006C27F1" w:rsidRPr="006C27F1">
        <w:t xml:space="preserve">stabilito un calendario di convocazioni </w:t>
      </w:r>
      <w:r>
        <w:t xml:space="preserve">dei candidati </w:t>
      </w:r>
      <w:r w:rsidR="006C27F1" w:rsidRPr="006C27F1">
        <w:t xml:space="preserve">scaglionato </w:t>
      </w:r>
      <w:r w:rsidR="002B14CE">
        <w:t xml:space="preserve">al fine di </w:t>
      </w:r>
      <w:r w:rsidR="00A3203A">
        <w:t xml:space="preserve">prevenire </w:t>
      </w:r>
      <w:r w:rsidR="002B14CE">
        <w:t>assembramenti di persone in attesa fuori dal locale d</w:t>
      </w:r>
      <w:r>
        <w:t>’</w:t>
      </w:r>
      <w:r w:rsidR="002B14CE">
        <w:t>esame, consentendo la presenza per un tempo minimo necessario</w:t>
      </w:r>
      <w:r w:rsidR="00A3203A">
        <w:t>.</w:t>
      </w:r>
    </w:p>
    <w:p w14:paraId="469F37EA" w14:textId="0C595DF3" w:rsidR="009B1C4C" w:rsidRPr="006C27F1" w:rsidRDefault="00BF3550" w:rsidP="009B1C4C">
      <w:pPr>
        <w:pStyle w:val="Paragrafoelenco"/>
        <w:spacing w:before="120" w:after="120"/>
        <w:ind w:left="284"/>
        <w:jc w:val="both"/>
      </w:pPr>
      <w:r>
        <w:t xml:space="preserve">I candidati </w:t>
      </w:r>
      <w:r w:rsidR="006C27F1" w:rsidRPr="006C27F1">
        <w:t xml:space="preserve">vengono avvisati </w:t>
      </w:r>
      <w:r>
        <w:t xml:space="preserve">a mezzo </w:t>
      </w:r>
      <w:r w:rsidR="006C27F1" w:rsidRPr="006C27F1">
        <w:t>e-mail nella quale si indicano i comportamenti da tenere all’interno della struttura</w:t>
      </w:r>
      <w:r w:rsidR="009B1C4C">
        <w:t>.</w:t>
      </w:r>
    </w:p>
    <w:p w14:paraId="1781BD2C" w14:textId="7F0F9FE1" w:rsidR="006C27F1" w:rsidRPr="006C27F1" w:rsidRDefault="004C1E16" w:rsidP="006D4FD0">
      <w:pPr>
        <w:pStyle w:val="Paragrafoelenco"/>
        <w:numPr>
          <w:ilvl w:val="0"/>
          <w:numId w:val="34"/>
        </w:numPr>
        <w:spacing w:before="120" w:after="120"/>
        <w:ind w:left="284"/>
        <w:jc w:val="both"/>
      </w:pPr>
      <w:r w:rsidRPr="00E418E4">
        <w:t>Prima dell’inizio della Sessione d’esame</w:t>
      </w:r>
      <w:r w:rsidR="006C27F1" w:rsidRPr="00E418E4">
        <w:t>, il Dirigente ha assicurato una pulizia approfondita, ad opera del personale scolastico (androne</w:t>
      </w:r>
      <w:r w:rsidR="006C27F1" w:rsidRPr="006C27F1">
        <w:t>, bagni, uffici di segreteria, ambienti sede di esame).</w:t>
      </w:r>
    </w:p>
    <w:p w14:paraId="345026A4" w14:textId="6922392B" w:rsidR="006C27F1" w:rsidRDefault="006C27F1" w:rsidP="00F10A67">
      <w:pPr>
        <w:pStyle w:val="Paragrafoelenco"/>
        <w:numPr>
          <w:ilvl w:val="0"/>
          <w:numId w:val="34"/>
        </w:numPr>
        <w:spacing w:before="120" w:after="120"/>
        <w:ind w:left="284"/>
        <w:jc w:val="both"/>
      </w:pPr>
      <w:r w:rsidRPr="006C27F1">
        <w:t>Al termine di ogni sessione di esame qu</w:t>
      </w:r>
      <w:r>
        <w:t>o</w:t>
      </w:r>
      <w:r w:rsidRPr="006C27F1">
        <w:t>tidiana, il personale</w:t>
      </w:r>
      <w:r>
        <w:t xml:space="preserve"> </w:t>
      </w:r>
      <w:r w:rsidRPr="006C27F1">
        <w:t xml:space="preserve">scolastico effettua la pulizia </w:t>
      </w:r>
      <w:r>
        <w:t>delle superficie degli arredi/materiale scolastico utilizzato nell’espletamento delle prove della giornata.</w:t>
      </w:r>
    </w:p>
    <w:p w14:paraId="67183CD8" w14:textId="608A6A57" w:rsidR="002B14CE" w:rsidRPr="00E418E4" w:rsidRDefault="006C27F1" w:rsidP="008B21B3">
      <w:pPr>
        <w:pStyle w:val="Paragrafoelenco"/>
        <w:numPr>
          <w:ilvl w:val="0"/>
          <w:numId w:val="34"/>
        </w:numPr>
        <w:spacing w:before="120" w:after="120"/>
        <w:ind w:left="284" w:hanging="284"/>
        <w:jc w:val="both"/>
      </w:pPr>
      <w:r w:rsidRPr="00E418E4">
        <w:t xml:space="preserve">Sono resi disponibili prodotti igienizzanti (dispenser di soluzione idroalcolica) </w:t>
      </w:r>
      <w:r w:rsidR="004C1E16" w:rsidRPr="00E418E4">
        <w:t xml:space="preserve">per i Membri della commissione d’esame, </w:t>
      </w:r>
      <w:r w:rsidRPr="00E418E4">
        <w:t>per i candidati e per il personale della scuola, in diversi punti della struttura e</w:t>
      </w:r>
      <w:r w:rsidRPr="00E418E4">
        <w:rPr>
          <w:strike/>
        </w:rPr>
        <w:t>d</w:t>
      </w:r>
      <w:r w:rsidRPr="00E418E4">
        <w:t xml:space="preserve"> in particolare per l’accesso al locale destinato allo svolgimento della prova d’esame per permettere l’igiene freq</w:t>
      </w:r>
      <w:r w:rsidR="00E418E4">
        <w:t>u</w:t>
      </w:r>
      <w:r w:rsidRPr="00E418E4">
        <w:t>ente delle mani.</w:t>
      </w:r>
    </w:p>
    <w:p w14:paraId="151133C0" w14:textId="216417CF" w:rsidR="002B14CE" w:rsidRDefault="002B14CE" w:rsidP="00B05796">
      <w:pPr>
        <w:pStyle w:val="Paragrafoelenco"/>
        <w:numPr>
          <w:ilvl w:val="0"/>
          <w:numId w:val="34"/>
        </w:numPr>
        <w:spacing w:before="120" w:after="120"/>
        <w:ind w:left="284"/>
        <w:jc w:val="both"/>
      </w:pPr>
      <w:r>
        <w:t>Sono previsti percorsi separati di ingresso e di uscita dalla scuola, con opportuna segnaletica, in modo da prevenire interferenze tra i flussi in ingresso ed in uscita.</w:t>
      </w:r>
    </w:p>
    <w:p w14:paraId="410FC5BC" w14:textId="77777777" w:rsidR="009B1C4C" w:rsidRDefault="009B1C4C" w:rsidP="009B1C4C">
      <w:pPr>
        <w:pStyle w:val="Paragrafoelenco"/>
      </w:pPr>
    </w:p>
    <w:p w14:paraId="17F22F5D" w14:textId="77777777" w:rsidR="009B1C4C" w:rsidRPr="00E418E4" w:rsidRDefault="009B1C4C" w:rsidP="009B1C4C">
      <w:pPr>
        <w:pStyle w:val="Paragrafoelenco"/>
        <w:spacing w:before="120" w:after="120"/>
        <w:ind w:left="284"/>
        <w:jc w:val="both"/>
      </w:pPr>
    </w:p>
    <w:tbl>
      <w:tblPr>
        <w:tblStyle w:val="Grigliatabella"/>
        <w:tblW w:w="0" w:type="auto"/>
        <w:tblInd w:w="284" w:type="dxa"/>
        <w:tblLook w:val="04A0" w:firstRow="1" w:lastRow="0" w:firstColumn="1" w:lastColumn="0" w:noHBand="0" w:noVBand="1"/>
      </w:tblPr>
      <w:tblGrid>
        <w:gridCol w:w="2546"/>
        <w:gridCol w:w="6792"/>
      </w:tblGrid>
      <w:tr w:rsidR="00E418E4" w:rsidRPr="00E418E4" w14:paraId="42CDC64E" w14:textId="77777777" w:rsidTr="007725FA">
        <w:tc>
          <w:tcPr>
            <w:tcW w:w="2546" w:type="dxa"/>
          </w:tcPr>
          <w:p w14:paraId="6A221243" w14:textId="24ABD148" w:rsidR="007725FA" w:rsidRPr="00E418E4" w:rsidRDefault="007725FA" w:rsidP="007725FA">
            <w:pPr>
              <w:pStyle w:val="Paragrafoelenco"/>
              <w:spacing w:before="120" w:after="120"/>
              <w:ind w:left="0"/>
              <w:jc w:val="both"/>
            </w:pPr>
            <w:r w:rsidRPr="00E418E4">
              <w:t>INGRESSO</w:t>
            </w:r>
          </w:p>
        </w:tc>
        <w:tc>
          <w:tcPr>
            <w:tcW w:w="6792" w:type="dxa"/>
          </w:tcPr>
          <w:p w14:paraId="382371B4" w14:textId="391E24AB" w:rsidR="007725FA" w:rsidRPr="00E418E4" w:rsidRDefault="007725FA" w:rsidP="007725FA">
            <w:pPr>
              <w:pStyle w:val="Paragrafoelenco"/>
              <w:spacing w:before="120" w:after="120"/>
              <w:ind w:left="0"/>
              <w:jc w:val="both"/>
            </w:pPr>
            <w:r w:rsidRPr="00E418E4">
              <w:t xml:space="preserve">Porta </w:t>
            </w:r>
            <w:r w:rsidR="009B1C4C" w:rsidRPr="00E418E4">
              <w:t xml:space="preserve">a vetri -Cortile d’onore </w:t>
            </w:r>
          </w:p>
        </w:tc>
      </w:tr>
      <w:tr w:rsidR="00E418E4" w:rsidRPr="00E418E4" w14:paraId="1ADD4EAC" w14:textId="77777777" w:rsidTr="007725FA">
        <w:tc>
          <w:tcPr>
            <w:tcW w:w="2546" w:type="dxa"/>
          </w:tcPr>
          <w:p w14:paraId="6B3D75DA" w14:textId="136D166D" w:rsidR="007725FA" w:rsidRPr="00E418E4" w:rsidRDefault="007725FA" w:rsidP="007725FA">
            <w:pPr>
              <w:pStyle w:val="Paragrafoelenco"/>
              <w:spacing w:before="120" w:after="120"/>
              <w:ind w:left="0"/>
              <w:jc w:val="both"/>
            </w:pPr>
            <w:r w:rsidRPr="00E418E4">
              <w:t>USCITA</w:t>
            </w:r>
          </w:p>
        </w:tc>
        <w:tc>
          <w:tcPr>
            <w:tcW w:w="6792" w:type="dxa"/>
          </w:tcPr>
          <w:p w14:paraId="2FDF0C08" w14:textId="18D71EA9" w:rsidR="007725FA" w:rsidRPr="00E418E4" w:rsidRDefault="009B1C4C" w:rsidP="007725FA">
            <w:pPr>
              <w:pStyle w:val="Paragrafoelenco"/>
              <w:spacing w:before="120" w:after="120"/>
              <w:ind w:left="0"/>
              <w:jc w:val="both"/>
            </w:pPr>
            <w:r w:rsidRPr="00E418E4">
              <w:t xml:space="preserve">Scala di sicurezza – </w:t>
            </w:r>
            <w:r w:rsidR="00E418E4" w:rsidRPr="00E418E4">
              <w:t xml:space="preserve">Cortile </w:t>
            </w:r>
            <w:r w:rsidRPr="00E418E4">
              <w:t xml:space="preserve">retro Chiesa </w:t>
            </w:r>
          </w:p>
        </w:tc>
      </w:tr>
    </w:tbl>
    <w:p w14:paraId="5EED18B3" w14:textId="48D96A7C" w:rsidR="002B14CE" w:rsidRDefault="002B14CE" w:rsidP="00ED4720">
      <w:pPr>
        <w:spacing w:before="120" w:after="120"/>
        <w:jc w:val="both"/>
      </w:pPr>
    </w:p>
    <w:p w14:paraId="5287FDB7" w14:textId="77777777" w:rsidR="00C142F2" w:rsidRDefault="00C142F2" w:rsidP="00C142F2">
      <w:pPr>
        <w:pStyle w:val="Paragrafoelenco"/>
        <w:numPr>
          <w:ilvl w:val="0"/>
          <w:numId w:val="34"/>
        </w:numPr>
        <w:spacing w:before="120" w:after="120"/>
        <w:ind w:left="284"/>
        <w:jc w:val="both"/>
      </w:pPr>
      <w:r>
        <w:t>I locali scolastici destinati allo svolgimento dell’esame di stato sono stati allestiti in modo da consentire il mantenimento delle distanze di sicurezza indicate dalla Commissione Tecnico Scientifica del Ministero ovvero distanza non inferiore a 2 metri tra ciascun membro della commissione e distanza non inferiore a 2 metri (compreso lo spazio di movimento) tra il candidato e il componente della commissione più vicino; anche per l’accompagnatore è prevista una postazione a distanza non inferiore a 2 metri dal candidato e da ciascun membro della commissione.</w:t>
      </w:r>
    </w:p>
    <w:p w14:paraId="4AEFB42C" w14:textId="357FF553" w:rsidR="002B14CE" w:rsidRDefault="002B14CE" w:rsidP="00B3702F">
      <w:pPr>
        <w:pStyle w:val="Paragrafoelenco"/>
        <w:numPr>
          <w:ilvl w:val="0"/>
          <w:numId w:val="34"/>
        </w:numPr>
        <w:spacing w:before="120" w:after="120"/>
        <w:ind w:left="284"/>
        <w:jc w:val="both"/>
      </w:pPr>
      <w:r>
        <w:t>I componenti della commissione devono indossare per l’intera permanenza nei locali scolastici, una mascherina chirurgica fornita dalla struttura scolastica</w:t>
      </w:r>
      <w:r w:rsidR="00E418E4">
        <w:t>.</w:t>
      </w:r>
      <w:r w:rsidRPr="00E418E4">
        <w:rPr>
          <w:strike/>
        </w:rPr>
        <w:t xml:space="preserve"> </w:t>
      </w:r>
    </w:p>
    <w:p w14:paraId="01FF7923" w14:textId="66917267" w:rsidR="009D0C49" w:rsidRDefault="009D0C49" w:rsidP="009D12BB">
      <w:pPr>
        <w:pStyle w:val="Paragrafoelenco"/>
        <w:numPr>
          <w:ilvl w:val="0"/>
          <w:numId w:val="34"/>
        </w:numPr>
        <w:spacing w:before="120" w:after="120"/>
        <w:ind w:left="284"/>
        <w:jc w:val="both"/>
      </w:pPr>
      <w:r>
        <w:t xml:space="preserve"> Il candidato e l’accompagnatore dovranno procedere all’igienizzazione delle mani con il</w:t>
      </w:r>
      <w:r w:rsidR="006773C6">
        <w:t xml:space="preserve"> </w:t>
      </w:r>
      <w:r>
        <w:t>gel igienizzante a disposizione:</w:t>
      </w:r>
    </w:p>
    <w:p w14:paraId="40D6E58B" w14:textId="1FF42C9D" w:rsidR="009D0C49" w:rsidRDefault="009D0C49" w:rsidP="006773C6">
      <w:pPr>
        <w:pStyle w:val="Paragrafoelenco"/>
        <w:numPr>
          <w:ilvl w:val="0"/>
          <w:numId w:val="35"/>
        </w:numPr>
        <w:spacing w:before="120" w:after="120"/>
        <w:jc w:val="both"/>
      </w:pPr>
      <w:r>
        <w:t>all’ingresso dell’edificio scolastico</w:t>
      </w:r>
    </w:p>
    <w:p w14:paraId="0F30D753" w14:textId="0AF4E4C7" w:rsidR="009D0C49" w:rsidRDefault="009D0C49" w:rsidP="006773C6">
      <w:pPr>
        <w:pStyle w:val="Paragrafoelenco"/>
        <w:numPr>
          <w:ilvl w:val="0"/>
          <w:numId w:val="35"/>
        </w:numPr>
        <w:spacing w:before="120" w:after="120"/>
        <w:jc w:val="both"/>
      </w:pPr>
      <w:r>
        <w:t>prima di accedere al locale destinato allo svolgimento della prova d’esame</w:t>
      </w:r>
    </w:p>
    <w:p w14:paraId="01BB591D" w14:textId="0F2472BC" w:rsidR="0085391D" w:rsidRDefault="009D0C49" w:rsidP="0085391D">
      <w:pPr>
        <w:spacing w:before="120" w:after="120"/>
        <w:jc w:val="both"/>
      </w:pPr>
      <w:r>
        <w:t>Al fine di evitare ogni possibilità di assembramento il candidato dovrà presentarsi a scuola</w:t>
      </w:r>
      <w:r w:rsidR="003967F6">
        <w:t xml:space="preserve"> </w:t>
      </w:r>
      <w:r w:rsidR="0085391D" w:rsidRPr="00A27476">
        <w:rPr>
          <w:b/>
          <w:bCs/>
        </w:rPr>
        <w:t>15 minuti</w:t>
      </w:r>
      <w:r w:rsidR="0085391D">
        <w:t xml:space="preserve"> prima dell’orario di convocazione previsto e dovrà lasciare l’edificio scolastico subito dopo l’espletamento della prova</w:t>
      </w:r>
      <w:r w:rsidR="00A27476">
        <w:t>, utilizzando l’uscita indicata dall’apposita segnaletica.</w:t>
      </w:r>
    </w:p>
    <w:p w14:paraId="0B56509B" w14:textId="33AC3F2A" w:rsidR="0085391D" w:rsidRDefault="004C1E16" w:rsidP="0085391D">
      <w:pPr>
        <w:spacing w:before="120" w:after="120"/>
        <w:jc w:val="both"/>
      </w:pPr>
      <w:r>
        <w:t>È</w:t>
      </w:r>
      <w:r w:rsidR="0085391D">
        <w:t xml:space="preserve"> consentita la presenza di </w:t>
      </w:r>
      <w:r w:rsidR="0085391D" w:rsidRPr="00E418E4">
        <w:rPr>
          <w:b/>
          <w:bCs/>
        </w:rPr>
        <w:t>un solo</w:t>
      </w:r>
      <w:r w:rsidR="0085391D">
        <w:t xml:space="preserve"> accompagnatore per ciascun candidato.</w:t>
      </w:r>
    </w:p>
    <w:p w14:paraId="5549F891" w14:textId="586BC1AD" w:rsidR="0085391D" w:rsidRDefault="0085391D" w:rsidP="00B96D41">
      <w:pPr>
        <w:pStyle w:val="Paragrafoelenco"/>
        <w:numPr>
          <w:ilvl w:val="0"/>
          <w:numId w:val="34"/>
        </w:numPr>
        <w:spacing w:before="120" w:after="120"/>
        <w:ind w:left="284"/>
        <w:jc w:val="both"/>
      </w:pPr>
      <w:r>
        <w:t xml:space="preserve"> All’ingresso dell’edificio scolastico non verrà misurata la temperatura corporea</w:t>
      </w:r>
      <w:r w:rsidR="0043277F">
        <w:t xml:space="preserve"> ai </w:t>
      </w:r>
      <w:r w:rsidR="007565AF">
        <w:t>candidati</w:t>
      </w:r>
      <w:r>
        <w:t>; è tuttavia</w:t>
      </w:r>
      <w:r w:rsidR="0043277F">
        <w:t xml:space="preserve"> </w:t>
      </w:r>
      <w:r>
        <w:t>obbligatorio che il candidato e l’accompagnatore presentino un’autodichiarazione scritta e</w:t>
      </w:r>
      <w:r w:rsidR="0043277F">
        <w:t xml:space="preserve"> </w:t>
      </w:r>
      <w:r>
        <w:t>firmata per attestare:</w:t>
      </w:r>
    </w:p>
    <w:p w14:paraId="333BBC7B" w14:textId="76ACA01D" w:rsidR="0085391D" w:rsidRDefault="0085391D" w:rsidP="007565AF">
      <w:pPr>
        <w:pStyle w:val="Paragrafoelenco"/>
        <w:numPr>
          <w:ilvl w:val="0"/>
          <w:numId w:val="36"/>
        </w:numPr>
        <w:spacing w:before="120" w:after="120"/>
        <w:jc w:val="both"/>
      </w:pPr>
      <w:r>
        <w:t>di non presentare sintomatologia respiratoria o febbre superiore a 37,5° C nella data</w:t>
      </w:r>
      <w:r w:rsidR="0043277F">
        <w:t xml:space="preserve"> </w:t>
      </w:r>
      <w:r>
        <w:t>dell’esame e nei tre giorni precedenti;</w:t>
      </w:r>
    </w:p>
    <w:p w14:paraId="15BA8850" w14:textId="0177F046" w:rsidR="0085391D" w:rsidRDefault="0085391D" w:rsidP="007565AF">
      <w:pPr>
        <w:pStyle w:val="Paragrafoelenco"/>
        <w:numPr>
          <w:ilvl w:val="0"/>
          <w:numId w:val="36"/>
        </w:numPr>
        <w:spacing w:before="120" w:after="120"/>
        <w:jc w:val="both"/>
      </w:pPr>
      <w:r>
        <w:t>di non essere stato in quarantena o isolamento domiciliare negli ultimi 14 giorni;</w:t>
      </w:r>
    </w:p>
    <w:p w14:paraId="5C1EABE8" w14:textId="243AC21E" w:rsidR="0085391D" w:rsidRDefault="0085391D" w:rsidP="007565AF">
      <w:pPr>
        <w:pStyle w:val="Paragrafoelenco"/>
        <w:numPr>
          <w:ilvl w:val="0"/>
          <w:numId w:val="36"/>
        </w:numPr>
        <w:spacing w:before="120" w:after="120"/>
        <w:jc w:val="both"/>
      </w:pPr>
      <w:r>
        <w:t>di non essere stato a contatto con persone positive, per quanto di loro conoscenza,</w:t>
      </w:r>
      <w:r w:rsidR="007565AF">
        <w:t xml:space="preserve"> </w:t>
      </w:r>
      <w:r>
        <w:t>negli ultimi 14 giorni.</w:t>
      </w:r>
    </w:p>
    <w:p w14:paraId="1AC058F4" w14:textId="3C3B5DA0" w:rsidR="0085391D" w:rsidRDefault="0085391D" w:rsidP="0085391D">
      <w:pPr>
        <w:spacing w:before="120" w:after="120"/>
        <w:jc w:val="both"/>
      </w:pPr>
      <w:r>
        <w:t>L’autodichiarazione è riportata in calce alla presente informativa; NON verrà fornita in loco,</w:t>
      </w:r>
      <w:r w:rsidR="00807497">
        <w:t xml:space="preserve"> </w:t>
      </w:r>
      <w:r>
        <w:t>ma dovrà essere già in possesso del candidato e dell’accompagnatore.</w:t>
      </w:r>
    </w:p>
    <w:p w14:paraId="5F22EBBA" w14:textId="7CF735D3" w:rsidR="0085391D" w:rsidRPr="00E418E4" w:rsidRDefault="0085391D" w:rsidP="005B7F86">
      <w:pPr>
        <w:pStyle w:val="Paragrafoelenco"/>
        <w:numPr>
          <w:ilvl w:val="0"/>
          <w:numId w:val="34"/>
        </w:numPr>
        <w:spacing w:before="120" w:after="120"/>
        <w:ind w:left="284"/>
        <w:jc w:val="both"/>
      </w:pPr>
      <w:r>
        <w:t xml:space="preserve"> </w:t>
      </w:r>
      <w:r w:rsidRPr="00E418E4">
        <w:t>Nel caso in cui per il candidato sussista una delle condizioni soprariportate, lo</w:t>
      </w:r>
      <w:r w:rsidR="00807497" w:rsidRPr="00E418E4">
        <w:t xml:space="preserve"> </w:t>
      </w:r>
      <w:r w:rsidRPr="00E418E4">
        <w:t>stesso non dovrà presentarsi per l’effettuazione dell’esame, producendo tempestivamente</w:t>
      </w:r>
      <w:r w:rsidR="00807497" w:rsidRPr="00E418E4">
        <w:t xml:space="preserve"> </w:t>
      </w:r>
      <w:r w:rsidRPr="00E418E4">
        <w:t>la relativa certificazione medica al fine di consentire alla commissione la programmazione</w:t>
      </w:r>
      <w:r w:rsidR="00807497" w:rsidRPr="00E418E4">
        <w:t xml:space="preserve"> </w:t>
      </w:r>
      <w:r w:rsidRPr="00E418E4">
        <w:t>di una sessione suppletiva.</w:t>
      </w:r>
    </w:p>
    <w:p w14:paraId="2C8A9C55" w14:textId="6276666C" w:rsidR="0085391D" w:rsidRDefault="007A7FB6" w:rsidP="00E418E4">
      <w:pPr>
        <w:spacing w:before="120" w:after="120"/>
        <w:ind w:left="142" w:hanging="142"/>
        <w:jc w:val="both"/>
      </w:pPr>
      <w:r>
        <w:t>1</w:t>
      </w:r>
      <w:r w:rsidR="00E418E4">
        <w:t>1</w:t>
      </w:r>
      <w:r>
        <w:t xml:space="preserve">) </w:t>
      </w:r>
      <w:r w:rsidR="0085391D">
        <w:t>Il candidato e l’eventuale accompagnatore dovranno indossare per l’intera permanenza nei</w:t>
      </w:r>
      <w:r w:rsidR="001935B1">
        <w:t xml:space="preserve"> </w:t>
      </w:r>
      <w:r w:rsidR="0085391D">
        <w:t>locali scolastici una mascherina chirurgica di propria dotazione.</w:t>
      </w:r>
      <w:r w:rsidR="002B1DED">
        <w:t xml:space="preserve"> </w:t>
      </w:r>
      <w:r w:rsidR="0085391D">
        <w:t>In caso di insorgenza di sintomi suggestivi di Covid-19 durante l’attesa del proprio turno o</w:t>
      </w:r>
      <w:r w:rsidR="00E53985">
        <w:t xml:space="preserve"> </w:t>
      </w:r>
      <w:r w:rsidR="0085391D">
        <w:t>durante lo svolgimento dell’esame, tale circostanza dovrà essere immediatamente</w:t>
      </w:r>
      <w:r w:rsidR="00E53985">
        <w:t xml:space="preserve"> </w:t>
      </w:r>
      <w:r w:rsidR="0085391D">
        <w:t>comunicata alla Commissione, al fine di attuare le misure di isolamento e assistenza.</w:t>
      </w:r>
    </w:p>
    <w:p w14:paraId="50E7673D" w14:textId="77777777" w:rsidR="00E418E4" w:rsidRDefault="00E418E4" w:rsidP="00E418E4">
      <w:pPr>
        <w:spacing w:before="120" w:after="120"/>
        <w:ind w:left="142"/>
        <w:jc w:val="both"/>
      </w:pPr>
      <w:r>
        <w:t xml:space="preserve">12) </w:t>
      </w:r>
      <w:r w:rsidR="00BB22EA">
        <w:t>Per eventuali assistenti di studenti con disabilità certificata, per i quali non è possibile garantire il distanziamento sociale dallo studente assistito, è previsto l’utilizzo di guanti oltre alla mascherina chirurgica.</w:t>
      </w:r>
    </w:p>
    <w:p w14:paraId="12833A1F" w14:textId="3FA40E9C" w:rsidR="00BB22EA" w:rsidRDefault="00E418E4" w:rsidP="00E418E4">
      <w:pPr>
        <w:spacing w:before="120" w:after="120"/>
        <w:ind w:left="142"/>
        <w:jc w:val="both"/>
      </w:pPr>
      <w:r>
        <w:t xml:space="preserve">13) </w:t>
      </w:r>
      <w:r w:rsidR="00BB22EA">
        <w:t>I locali scolastici destinati allo svolgimento dell’esame di stato prevedono un ambiente dedicato all’accoglienza e isolamento di eventuali persone che dovessero manifestare una sintomatologia respiratoria e febbre, in attesa dell’arrivo dell’assistenza necessaria attivata chiamando ATS.</w:t>
      </w:r>
    </w:p>
    <w:p w14:paraId="13D13BFC" w14:textId="3656F510" w:rsidR="0065630A" w:rsidRDefault="0065630A" w:rsidP="00E418E4">
      <w:pPr>
        <w:spacing w:before="120" w:after="120"/>
        <w:ind w:left="142"/>
        <w:jc w:val="both"/>
      </w:pPr>
      <w:r>
        <w:t>14) Per eventuali assistenti di studenti con disabilità certificata, per i quali non è possibile garantire il distanziamento sociale dallo studente assistito, è previsto l’utilizzo di guanti oltre alla mascherina chirurgica.</w:t>
      </w:r>
    </w:p>
    <w:p w14:paraId="2E5975C7" w14:textId="7061A81B" w:rsidR="0065630A" w:rsidRDefault="0065630A" w:rsidP="00E418E4">
      <w:pPr>
        <w:spacing w:before="120" w:after="120"/>
        <w:ind w:left="142"/>
        <w:jc w:val="both"/>
      </w:pPr>
      <w:r>
        <w:t xml:space="preserve">15) I locali scolastici destinati allo svolgimento dell’esame di stato prevedono un ambiente dedicato all’accoglienza e all’isolamento di eventuali persone che dovessero manifestare una sintomatologia respiratoria e febbre, in attesa dell’arrivo dell’assistenza necessaria attivata chiamando l’ATS </w:t>
      </w:r>
    </w:p>
    <w:p w14:paraId="6BA96A17" w14:textId="7DA06488" w:rsidR="00F86ACB" w:rsidRDefault="00F86ACB">
      <w:pPr>
        <w:rPr>
          <w:b/>
          <w:bCs/>
          <w:i/>
          <w:iCs/>
        </w:rPr>
      </w:pPr>
    </w:p>
    <w:p w14:paraId="0D3DB550" w14:textId="136173F0" w:rsidR="0065630A" w:rsidRDefault="0065630A">
      <w:pPr>
        <w:rPr>
          <w:b/>
          <w:bCs/>
          <w:i/>
          <w:iCs/>
        </w:rPr>
      </w:pPr>
    </w:p>
    <w:p w14:paraId="23604782" w14:textId="77777777" w:rsidR="0065630A" w:rsidRDefault="0065630A">
      <w:pPr>
        <w:rPr>
          <w:b/>
          <w:bCs/>
          <w:i/>
          <w:iCs/>
        </w:rPr>
      </w:pPr>
    </w:p>
    <w:p w14:paraId="054AD5B8" w14:textId="0EB52485" w:rsidR="00F86ACB" w:rsidRPr="00CA3098" w:rsidRDefault="007822AF" w:rsidP="00F86ACB">
      <w:pPr>
        <w:pBdr>
          <w:top w:val="single" w:sz="4" w:space="1" w:color="auto"/>
          <w:left w:val="single" w:sz="4" w:space="4" w:color="auto"/>
          <w:bottom w:val="single" w:sz="4" w:space="1" w:color="auto"/>
          <w:right w:val="single" w:sz="4" w:space="4" w:color="auto"/>
        </w:pBdr>
        <w:shd w:val="clear" w:color="auto" w:fill="FFFF00"/>
        <w:jc w:val="center"/>
        <w:rPr>
          <w:b/>
          <w:bCs/>
          <w:i/>
          <w:iCs/>
        </w:rPr>
      </w:pPr>
      <w:r>
        <w:rPr>
          <w:b/>
          <w:bCs/>
          <w:i/>
          <w:iCs/>
        </w:rPr>
        <w:t xml:space="preserve">MODULO DI AUTODICHIARAZIONE </w:t>
      </w:r>
      <w:r w:rsidR="00803FAD">
        <w:rPr>
          <w:b/>
          <w:bCs/>
          <w:i/>
          <w:iCs/>
        </w:rPr>
        <w:t>INGRESSO</w:t>
      </w:r>
    </w:p>
    <w:p w14:paraId="5BBB948C" w14:textId="77777777" w:rsidR="00E418E4" w:rsidRDefault="00E418E4" w:rsidP="00315316">
      <w:pPr>
        <w:spacing w:before="120" w:after="120" w:line="276" w:lineRule="auto"/>
        <w:jc w:val="both"/>
        <w:rPr>
          <w:sz w:val="18"/>
          <w:szCs w:val="18"/>
        </w:rPr>
      </w:pPr>
    </w:p>
    <w:p w14:paraId="0473512B" w14:textId="360793BD" w:rsidR="007822AF" w:rsidRPr="00E418E4" w:rsidRDefault="007822AF" w:rsidP="00315316">
      <w:pPr>
        <w:spacing w:before="120" w:after="120" w:line="276" w:lineRule="auto"/>
        <w:jc w:val="both"/>
        <w:rPr>
          <w:sz w:val="18"/>
          <w:szCs w:val="18"/>
        </w:rPr>
      </w:pPr>
      <w:r w:rsidRPr="00E418E4">
        <w:rPr>
          <w:sz w:val="18"/>
          <w:szCs w:val="18"/>
        </w:rPr>
        <w:t>Il sottoscritto</w:t>
      </w:r>
      <w:proofErr w:type="gramStart"/>
      <w:r w:rsidR="0031758A" w:rsidRPr="00E418E4">
        <w:rPr>
          <w:sz w:val="18"/>
          <w:szCs w:val="18"/>
        </w:rPr>
        <w:t>…….</w:t>
      </w:r>
      <w:proofErr w:type="gramEnd"/>
      <w:r w:rsidRPr="00E418E4">
        <w:rPr>
          <w:sz w:val="18"/>
          <w:szCs w:val="18"/>
        </w:rPr>
        <w:t>……………………………</w:t>
      </w:r>
      <w:r w:rsidR="00AB5BB0" w:rsidRPr="00E418E4">
        <w:rPr>
          <w:sz w:val="18"/>
          <w:szCs w:val="18"/>
        </w:rPr>
        <w:t>……………………………………</w:t>
      </w:r>
      <w:r w:rsidR="00907D07" w:rsidRPr="00E418E4">
        <w:rPr>
          <w:sz w:val="18"/>
          <w:szCs w:val="18"/>
        </w:rPr>
        <w:t xml:space="preserve"> </w:t>
      </w:r>
      <w:r w:rsidR="00AB5BB0" w:rsidRPr="00E418E4">
        <w:rPr>
          <w:sz w:val="18"/>
          <w:szCs w:val="18"/>
        </w:rPr>
        <w:t>n</w:t>
      </w:r>
      <w:r w:rsidR="00F9639F" w:rsidRPr="00E418E4">
        <w:rPr>
          <w:sz w:val="18"/>
          <w:szCs w:val="18"/>
        </w:rPr>
        <w:t>ato a</w:t>
      </w:r>
      <w:r w:rsidR="00AB5BB0" w:rsidRPr="00E418E4">
        <w:rPr>
          <w:sz w:val="18"/>
          <w:szCs w:val="18"/>
        </w:rPr>
        <w:t xml:space="preserve"> </w:t>
      </w:r>
      <w:r w:rsidR="00315316" w:rsidRPr="00E418E4">
        <w:rPr>
          <w:sz w:val="18"/>
          <w:szCs w:val="18"/>
        </w:rPr>
        <w:t>...</w:t>
      </w:r>
      <w:r w:rsidR="00EA3E01" w:rsidRPr="00E418E4">
        <w:rPr>
          <w:sz w:val="18"/>
          <w:szCs w:val="18"/>
        </w:rPr>
        <w:t>…</w:t>
      </w:r>
      <w:proofErr w:type="gramStart"/>
      <w:r w:rsidR="00EA3E01" w:rsidRPr="00E418E4">
        <w:rPr>
          <w:sz w:val="18"/>
          <w:szCs w:val="18"/>
        </w:rPr>
        <w:t>…….</w:t>
      </w:r>
      <w:proofErr w:type="gramEnd"/>
      <w:r w:rsidR="00EA3E01" w:rsidRPr="00E418E4">
        <w:rPr>
          <w:sz w:val="18"/>
          <w:szCs w:val="18"/>
        </w:rPr>
        <w:t>.</w:t>
      </w:r>
      <w:r w:rsidRPr="00E418E4">
        <w:rPr>
          <w:sz w:val="18"/>
          <w:szCs w:val="18"/>
        </w:rPr>
        <w:t>………………………………………….…</w:t>
      </w:r>
      <w:r w:rsidR="00193343" w:rsidRPr="00E418E4">
        <w:rPr>
          <w:sz w:val="18"/>
          <w:szCs w:val="18"/>
        </w:rPr>
        <w:t>……</w:t>
      </w:r>
      <w:r w:rsidR="0078678F" w:rsidRPr="00E418E4">
        <w:rPr>
          <w:sz w:val="18"/>
          <w:szCs w:val="18"/>
        </w:rPr>
        <w:t xml:space="preserve"> </w:t>
      </w:r>
      <w:proofErr w:type="gramStart"/>
      <w:r w:rsidR="0078678F" w:rsidRPr="00E418E4">
        <w:rPr>
          <w:sz w:val="18"/>
          <w:szCs w:val="18"/>
        </w:rPr>
        <w:t>il</w:t>
      </w:r>
      <w:r w:rsidR="00AB5BB0" w:rsidRPr="00E418E4">
        <w:rPr>
          <w:sz w:val="18"/>
          <w:szCs w:val="18"/>
        </w:rPr>
        <w:t>.</w:t>
      </w:r>
      <w:r w:rsidR="00193343" w:rsidRPr="00E418E4">
        <w:rPr>
          <w:sz w:val="18"/>
          <w:szCs w:val="18"/>
        </w:rPr>
        <w:t>…</w:t>
      </w:r>
      <w:proofErr w:type="gramEnd"/>
      <w:r w:rsidR="00193343" w:rsidRPr="00E418E4">
        <w:rPr>
          <w:sz w:val="18"/>
          <w:szCs w:val="18"/>
        </w:rPr>
        <w:t>…………..</w:t>
      </w:r>
      <w:r w:rsidRPr="00E418E4">
        <w:rPr>
          <w:sz w:val="18"/>
          <w:szCs w:val="18"/>
        </w:rPr>
        <w:t>……………………</w:t>
      </w:r>
      <w:r w:rsidR="0078678F" w:rsidRPr="00E418E4">
        <w:rPr>
          <w:sz w:val="18"/>
          <w:szCs w:val="18"/>
        </w:rPr>
        <w:t xml:space="preserve"> </w:t>
      </w:r>
      <w:r w:rsidRPr="00E418E4">
        <w:rPr>
          <w:sz w:val="18"/>
          <w:szCs w:val="18"/>
        </w:rPr>
        <w:t>Documento di riconoscimento ……………………………………………………………</w:t>
      </w:r>
      <w:r w:rsidR="00315316" w:rsidRPr="00E418E4">
        <w:rPr>
          <w:sz w:val="18"/>
          <w:szCs w:val="18"/>
        </w:rPr>
        <w:t>………………………………….</w:t>
      </w:r>
    </w:p>
    <w:p w14:paraId="56FD9EAF" w14:textId="2F8A7272" w:rsidR="007822AF" w:rsidRPr="00E418E4" w:rsidRDefault="007822AF" w:rsidP="00315316">
      <w:pPr>
        <w:spacing w:before="120" w:after="120" w:line="276" w:lineRule="auto"/>
        <w:jc w:val="both"/>
        <w:rPr>
          <w:sz w:val="18"/>
          <w:szCs w:val="18"/>
        </w:rPr>
      </w:pPr>
      <w:r w:rsidRPr="00E418E4">
        <w:rPr>
          <w:sz w:val="18"/>
          <w:szCs w:val="18"/>
        </w:rPr>
        <w:t>Ruolo……………</w:t>
      </w:r>
      <w:r w:rsidR="008D7F70" w:rsidRPr="00E418E4">
        <w:rPr>
          <w:sz w:val="18"/>
          <w:szCs w:val="18"/>
        </w:rPr>
        <w:t>…………………</w:t>
      </w:r>
      <w:proofErr w:type="gramStart"/>
      <w:r w:rsidR="008D7F70" w:rsidRPr="00E418E4">
        <w:rPr>
          <w:sz w:val="18"/>
          <w:szCs w:val="18"/>
        </w:rPr>
        <w:t>…….</w:t>
      </w:r>
      <w:proofErr w:type="gramEnd"/>
      <w:r w:rsidR="008D7F70" w:rsidRPr="00E418E4">
        <w:rPr>
          <w:sz w:val="18"/>
          <w:szCs w:val="18"/>
        </w:rPr>
        <w:t>.</w:t>
      </w:r>
      <w:r w:rsidRPr="00E418E4">
        <w:rPr>
          <w:sz w:val="18"/>
          <w:szCs w:val="18"/>
        </w:rPr>
        <w:t>…</w:t>
      </w:r>
      <w:r w:rsidR="000839EA" w:rsidRPr="00E418E4">
        <w:rPr>
          <w:sz w:val="18"/>
          <w:szCs w:val="18"/>
        </w:rPr>
        <w:t>.</w:t>
      </w:r>
      <w:r w:rsidRPr="00E418E4">
        <w:rPr>
          <w:sz w:val="18"/>
          <w:szCs w:val="18"/>
        </w:rPr>
        <w:t>…………………..……(es. studente, docente, personale non docente, a</w:t>
      </w:r>
      <w:r w:rsidR="000839EA" w:rsidRPr="00E418E4">
        <w:rPr>
          <w:sz w:val="18"/>
          <w:szCs w:val="18"/>
        </w:rPr>
        <w:t>ccompagnatore</w:t>
      </w:r>
      <w:r w:rsidRPr="00E418E4">
        <w:rPr>
          <w:sz w:val="18"/>
          <w:szCs w:val="18"/>
        </w:rPr>
        <w:t>)</w:t>
      </w:r>
    </w:p>
    <w:p w14:paraId="099C0184" w14:textId="77777777" w:rsidR="00E418E4" w:rsidRDefault="007822AF" w:rsidP="00FC60EE">
      <w:pPr>
        <w:spacing w:before="120" w:after="120"/>
        <w:jc w:val="both"/>
        <w:rPr>
          <w:sz w:val="18"/>
          <w:szCs w:val="18"/>
        </w:rPr>
      </w:pPr>
      <w:r w:rsidRPr="00E418E4">
        <w:rPr>
          <w:sz w:val="18"/>
          <w:szCs w:val="18"/>
        </w:rPr>
        <w:t>nell’accesso presso l</w:t>
      </w:r>
      <w:r w:rsidR="000836CD" w:rsidRPr="00E418E4">
        <w:rPr>
          <w:sz w:val="18"/>
          <w:szCs w:val="18"/>
        </w:rPr>
        <w:t>’Istituto Cesare Arici</w:t>
      </w:r>
      <w:r w:rsidR="00FC60EE" w:rsidRPr="00E418E4">
        <w:rPr>
          <w:sz w:val="18"/>
          <w:szCs w:val="18"/>
        </w:rPr>
        <w:t xml:space="preserve"> </w:t>
      </w:r>
      <w:r w:rsidR="00002AB6" w:rsidRPr="00E418E4">
        <w:rPr>
          <w:sz w:val="18"/>
          <w:szCs w:val="18"/>
        </w:rPr>
        <w:tab/>
      </w:r>
      <w:r w:rsidR="00002AB6" w:rsidRPr="00E418E4">
        <w:rPr>
          <w:sz w:val="18"/>
          <w:szCs w:val="18"/>
        </w:rPr>
        <w:tab/>
      </w:r>
    </w:p>
    <w:p w14:paraId="1C1E5D4D" w14:textId="6CBF7FF0" w:rsidR="00DE2C51" w:rsidRPr="00E418E4" w:rsidRDefault="00DE2C51" w:rsidP="00E418E4">
      <w:pPr>
        <w:spacing w:before="120" w:after="120"/>
        <w:ind w:left="3540" w:firstLine="708"/>
        <w:jc w:val="both"/>
        <w:rPr>
          <w:b/>
          <w:bCs/>
          <w:sz w:val="18"/>
          <w:szCs w:val="18"/>
        </w:rPr>
      </w:pPr>
      <w:r w:rsidRPr="00E418E4">
        <w:rPr>
          <w:b/>
          <w:bCs/>
          <w:sz w:val="18"/>
          <w:szCs w:val="18"/>
        </w:rPr>
        <w:t>DICHIARA</w:t>
      </w:r>
    </w:p>
    <w:p w14:paraId="6C5AA6D7" w14:textId="77777777" w:rsidR="00E418E4" w:rsidRDefault="00E418E4" w:rsidP="007822AF">
      <w:pPr>
        <w:spacing w:before="120" w:after="120"/>
        <w:jc w:val="both"/>
        <w:rPr>
          <w:sz w:val="18"/>
          <w:szCs w:val="18"/>
        </w:rPr>
      </w:pPr>
    </w:p>
    <w:p w14:paraId="63F44027" w14:textId="463EA55C" w:rsidR="007822AF" w:rsidRPr="00E418E4" w:rsidRDefault="007822AF" w:rsidP="007822AF">
      <w:pPr>
        <w:spacing w:before="120" w:after="120"/>
        <w:jc w:val="both"/>
        <w:rPr>
          <w:sz w:val="18"/>
          <w:szCs w:val="18"/>
        </w:rPr>
      </w:pPr>
      <w:r w:rsidRPr="00E418E4">
        <w:rPr>
          <w:sz w:val="18"/>
          <w:szCs w:val="18"/>
        </w:rPr>
        <w:t>sotto la propria responsabilità (se maggiorenne) o di quella di un esercente la responsabilità</w:t>
      </w:r>
      <w:r w:rsidR="00EC1DBE" w:rsidRPr="00E418E4">
        <w:rPr>
          <w:sz w:val="18"/>
          <w:szCs w:val="18"/>
        </w:rPr>
        <w:t xml:space="preserve"> </w:t>
      </w:r>
      <w:r w:rsidRPr="00E418E4">
        <w:rPr>
          <w:sz w:val="18"/>
          <w:szCs w:val="18"/>
        </w:rPr>
        <w:t>genitoriale, quanto segue:</w:t>
      </w:r>
    </w:p>
    <w:p w14:paraId="49E5B6A3" w14:textId="37FD71C5" w:rsidR="007822AF" w:rsidRPr="00E418E4" w:rsidRDefault="007822AF" w:rsidP="005110A1">
      <w:pPr>
        <w:pStyle w:val="Paragrafoelenco"/>
        <w:numPr>
          <w:ilvl w:val="0"/>
          <w:numId w:val="39"/>
        </w:numPr>
        <w:spacing w:before="120" w:after="120"/>
        <w:jc w:val="both"/>
        <w:rPr>
          <w:sz w:val="18"/>
          <w:szCs w:val="18"/>
        </w:rPr>
      </w:pPr>
      <w:r w:rsidRPr="00E418E4">
        <w:rPr>
          <w:sz w:val="18"/>
          <w:szCs w:val="18"/>
        </w:rPr>
        <w:t>di non presentare sintomatologia respiratoria o febbre superiore a 37,5° C in data odierna e</w:t>
      </w:r>
      <w:r w:rsidR="00EC1DBE" w:rsidRPr="00E418E4">
        <w:rPr>
          <w:sz w:val="18"/>
          <w:szCs w:val="18"/>
        </w:rPr>
        <w:t xml:space="preserve"> </w:t>
      </w:r>
      <w:r w:rsidRPr="00E418E4">
        <w:rPr>
          <w:sz w:val="18"/>
          <w:szCs w:val="18"/>
        </w:rPr>
        <w:t>nei tre giorni precedenti;</w:t>
      </w:r>
    </w:p>
    <w:p w14:paraId="29BEB2C1" w14:textId="4469A521" w:rsidR="007822AF" w:rsidRPr="00E418E4" w:rsidRDefault="007822AF" w:rsidP="00EC1DBE">
      <w:pPr>
        <w:pStyle w:val="Paragrafoelenco"/>
        <w:numPr>
          <w:ilvl w:val="0"/>
          <w:numId w:val="39"/>
        </w:numPr>
        <w:spacing w:before="120" w:after="120"/>
        <w:jc w:val="both"/>
        <w:rPr>
          <w:sz w:val="18"/>
          <w:szCs w:val="18"/>
        </w:rPr>
      </w:pPr>
      <w:r w:rsidRPr="00E418E4">
        <w:rPr>
          <w:sz w:val="18"/>
          <w:szCs w:val="18"/>
        </w:rPr>
        <w:t>di non essere stato in quarantena o isolamento domiciliare negli ultimi 14 giorni;</w:t>
      </w:r>
    </w:p>
    <w:p w14:paraId="07A09945" w14:textId="49C3F133" w:rsidR="007822AF" w:rsidRPr="00E418E4" w:rsidRDefault="007822AF" w:rsidP="00E171C4">
      <w:pPr>
        <w:pStyle w:val="Paragrafoelenco"/>
        <w:numPr>
          <w:ilvl w:val="0"/>
          <w:numId w:val="39"/>
        </w:numPr>
        <w:spacing w:before="120" w:after="120"/>
        <w:jc w:val="both"/>
        <w:rPr>
          <w:sz w:val="18"/>
          <w:szCs w:val="18"/>
        </w:rPr>
      </w:pPr>
      <w:r w:rsidRPr="00E418E4">
        <w:rPr>
          <w:sz w:val="18"/>
          <w:szCs w:val="18"/>
        </w:rPr>
        <w:t>di non essere stato a contatto con persone positive, per quanto di loro conoscenza, negli</w:t>
      </w:r>
      <w:r w:rsidR="00DE2C51" w:rsidRPr="00E418E4">
        <w:rPr>
          <w:sz w:val="18"/>
          <w:szCs w:val="18"/>
        </w:rPr>
        <w:t xml:space="preserve"> </w:t>
      </w:r>
      <w:r w:rsidRPr="00E418E4">
        <w:rPr>
          <w:sz w:val="18"/>
          <w:szCs w:val="18"/>
        </w:rPr>
        <w:t>ultimi 14 giorni.</w:t>
      </w:r>
    </w:p>
    <w:p w14:paraId="122EF300" w14:textId="6DA3C2AC" w:rsidR="007822AF" w:rsidRPr="00E418E4" w:rsidRDefault="007822AF" w:rsidP="007822AF">
      <w:pPr>
        <w:spacing w:before="120" w:after="120"/>
        <w:jc w:val="both"/>
        <w:rPr>
          <w:sz w:val="18"/>
          <w:szCs w:val="18"/>
        </w:rPr>
      </w:pPr>
      <w:r w:rsidRPr="00E418E4">
        <w:rPr>
          <w:sz w:val="18"/>
          <w:szCs w:val="18"/>
        </w:rPr>
        <w:t>La presente autodichiarazione viene rilasciata quale misura di prevenzione correlata con</w:t>
      </w:r>
      <w:r w:rsidR="00DE2C51" w:rsidRPr="00E418E4">
        <w:rPr>
          <w:sz w:val="18"/>
          <w:szCs w:val="18"/>
        </w:rPr>
        <w:t xml:space="preserve"> </w:t>
      </w:r>
      <w:r w:rsidRPr="00E418E4">
        <w:rPr>
          <w:sz w:val="18"/>
          <w:szCs w:val="18"/>
        </w:rPr>
        <w:t xml:space="preserve">l’emergenza pandemica del SARS </w:t>
      </w:r>
      <w:proofErr w:type="spellStart"/>
      <w:r w:rsidRPr="00E418E4">
        <w:rPr>
          <w:sz w:val="18"/>
          <w:szCs w:val="18"/>
        </w:rPr>
        <w:t>CoV</w:t>
      </w:r>
      <w:proofErr w:type="spellEnd"/>
      <w:r w:rsidRPr="00E418E4">
        <w:rPr>
          <w:sz w:val="18"/>
          <w:szCs w:val="18"/>
        </w:rPr>
        <w:t xml:space="preserve"> 2.</w:t>
      </w:r>
    </w:p>
    <w:p w14:paraId="0F7221E8" w14:textId="3C409231" w:rsidR="007822AF" w:rsidRPr="00E418E4" w:rsidRDefault="006D466E" w:rsidP="007822AF">
      <w:pPr>
        <w:spacing w:before="120" w:after="120"/>
        <w:jc w:val="both"/>
        <w:rPr>
          <w:sz w:val="18"/>
          <w:szCs w:val="18"/>
        </w:rPr>
      </w:pPr>
      <w:r w:rsidRPr="00E418E4">
        <w:rPr>
          <w:sz w:val="18"/>
          <w:szCs w:val="18"/>
        </w:rPr>
        <w:t xml:space="preserve">Brescia, </w:t>
      </w:r>
      <w:r w:rsidR="007822AF" w:rsidRPr="00E418E4">
        <w:rPr>
          <w:sz w:val="18"/>
          <w:szCs w:val="18"/>
        </w:rPr>
        <w:t>………………………</w:t>
      </w:r>
      <w:r w:rsidR="002228AA" w:rsidRPr="00E418E4">
        <w:rPr>
          <w:sz w:val="18"/>
          <w:szCs w:val="18"/>
        </w:rPr>
        <w:tab/>
      </w:r>
      <w:r w:rsidR="002228AA" w:rsidRPr="00E418E4">
        <w:rPr>
          <w:sz w:val="18"/>
          <w:szCs w:val="18"/>
        </w:rPr>
        <w:tab/>
      </w:r>
      <w:r w:rsidR="002228AA" w:rsidRPr="00E418E4">
        <w:rPr>
          <w:sz w:val="18"/>
          <w:szCs w:val="18"/>
        </w:rPr>
        <w:tab/>
      </w:r>
      <w:r w:rsidR="002228AA" w:rsidRPr="00E418E4">
        <w:rPr>
          <w:sz w:val="18"/>
          <w:szCs w:val="18"/>
        </w:rPr>
        <w:tab/>
      </w:r>
      <w:r w:rsidR="002228AA" w:rsidRPr="00E418E4">
        <w:rPr>
          <w:sz w:val="18"/>
          <w:szCs w:val="18"/>
        </w:rPr>
        <w:tab/>
      </w:r>
      <w:r w:rsidR="00F655FE" w:rsidRPr="00E418E4">
        <w:rPr>
          <w:sz w:val="18"/>
          <w:szCs w:val="18"/>
        </w:rPr>
        <w:tab/>
      </w:r>
      <w:r w:rsidR="007822AF" w:rsidRPr="00E418E4">
        <w:rPr>
          <w:sz w:val="18"/>
          <w:szCs w:val="18"/>
        </w:rPr>
        <w:t>Firma leggibile</w:t>
      </w:r>
    </w:p>
    <w:p w14:paraId="288B8C23" w14:textId="77777777" w:rsidR="007822AF" w:rsidRPr="00E418E4" w:rsidRDefault="007822AF" w:rsidP="00F655FE">
      <w:pPr>
        <w:spacing w:before="120" w:after="120"/>
        <w:ind w:left="3540" w:firstLine="708"/>
        <w:jc w:val="both"/>
        <w:rPr>
          <w:sz w:val="18"/>
          <w:szCs w:val="18"/>
        </w:rPr>
      </w:pPr>
      <w:r w:rsidRPr="00E418E4">
        <w:rPr>
          <w:sz w:val="18"/>
          <w:szCs w:val="18"/>
        </w:rPr>
        <w:t>(dell’interessato e/o dell’esercente la responsabilità genitoriale)</w:t>
      </w:r>
    </w:p>
    <w:p w14:paraId="300698B3" w14:textId="77777777" w:rsidR="00E418E4" w:rsidRPr="00E418E4" w:rsidRDefault="00E418E4" w:rsidP="00F655FE">
      <w:pPr>
        <w:spacing w:before="120" w:after="120"/>
        <w:ind w:left="4248"/>
        <w:jc w:val="both"/>
        <w:rPr>
          <w:sz w:val="18"/>
          <w:szCs w:val="18"/>
        </w:rPr>
      </w:pPr>
    </w:p>
    <w:p w14:paraId="71CF9F89" w14:textId="18D149BD" w:rsidR="00AA0F8A" w:rsidRPr="00E418E4" w:rsidRDefault="007822AF" w:rsidP="00F655FE">
      <w:pPr>
        <w:spacing w:before="120" w:after="120"/>
        <w:ind w:left="4248"/>
        <w:jc w:val="both"/>
        <w:rPr>
          <w:sz w:val="18"/>
          <w:szCs w:val="18"/>
        </w:rPr>
      </w:pPr>
      <w:r w:rsidRPr="00E418E4">
        <w:rPr>
          <w:sz w:val="18"/>
          <w:szCs w:val="18"/>
        </w:rPr>
        <w:t>…………………………………………………………………………</w:t>
      </w:r>
    </w:p>
    <w:p w14:paraId="422EA58F" w14:textId="77777777" w:rsidR="00E418E4" w:rsidRDefault="00E418E4" w:rsidP="004B477E">
      <w:pPr>
        <w:widowControl w:val="0"/>
        <w:spacing w:before="60"/>
        <w:jc w:val="both"/>
        <w:rPr>
          <w:rFonts w:cs="Arial"/>
          <w:b/>
          <w:bCs/>
          <w:sz w:val="18"/>
          <w:szCs w:val="18"/>
        </w:rPr>
      </w:pPr>
    </w:p>
    <w:p w14:paraId="542A692D" w14:textId="40F2EB03" w:rsidR="002228AA" w:rsidRPr="00E418E4" w:rsidRDefault="000B33DF" w:rsidP="004B477E">
      <w:pPr>
        <w:widowControl w:val="0"/>
        <w:spacing w:before="60"/>
        <w:jc w:val="both"/>
        <w:rPr>
          <w:rFonts w:cs="Arial"/>
          <w:b/>
          <w:bCs/>
          <w:sz w:val="18"/>
          <w:szCs w:val="18"/>
        </w:rPr>
      </w:pPr>
      <w:r w:rsidRPr="00E418E4">
        <w:rPr>
          <w:rFonts w:cs="Arial"/>
          <w:b/>
          <w:bCs/>
          <w:sz w:val="18"/>
          <w:szCs w:val="18"/>
        </w:rPr>
        <w:t xml:space="preserve">INFORMAZIONI E </w:t>
      </w:r>
      <w:r w:rsidR="004B477E" w:rsidRPr="00E418E4">
        <w:rPr>
          <w:rFonts w:cs="Arial"/>
          <w:b/>
          <w:bCs/>
          <w:sz w:val="18"/>
          <w:szCs w:val="18"/>
        </w:rPr>
        <w:t>CONSENSO</w:t>
      </w:r>
    </w:p>
    <w:p w14:paraId="7A11BB03" w14:textId="77777777" w:rsidR="002228AA" w:rsidRPr="00E418E4" w:rsidRDefault="002228AA" w:rsidP="002228AA">
      <w:pPr>
        <w:widowControl w:val="0"/>
        <w:spacing w:before="60"/>
        <w:ind w:firstLine="567"/>
        <w:jc w:val="both"/>
        <w:rPr>
          <w:rFonts w:cs="Arial"/>
          <w:sz w:val="18"/>
          <w:szCs w:val="18"/>
        </w:rPr>
      </w:pPr>
      <w:r w:rsidRPr="00E418E4">
        <w:rPr>
          <w:rFonts w:cs="Arial"/>
          <w:sz w:val="18"/>
          <w:szCs w:val="18"/>
        </w:rPr>
        <w:t>Ai sensi dell’art. 13 del Regolamento UE 2016/679, la informiamo che la nostra organizzazione ha improntato le proprie attività in modo da offrire la massima tutela dei suoi dati personali, che lei ci fornisce o di cui comunque venissimo a conoscenza.</w:t>
      </w:r>
    </w:p>
    <w:p w14:paraId="15404FDD" w14:textId="77777777" w:rsidR="002228AA" w:rsidRPr="00E418E4" w:rsidRDefault="002228AA" w:rsidP="002228AA">
      <w:pPr>
        <w:widowControl w:val="0"/>
        <w:spacing w:before="60"/>
        <w:ind w:firstLine="567"/>
        <w:jc w:val="both"/>
        <w:rPr>
          <w:rFonts w:cs="Arial"/>
          <w:sz w:val="18"/>
          <w:szCs w:val="18"/>
        </w:rPr>
      </w:pPr>
      <w:r w:rsidRPr="00E418E4">
        <w:rPr>
          <w:rFonts w:cs="Arial"/>
          <w:sz w:val="18"/>
          <w:szCs w:val="18"/>
        </w:rPr>
        <w:t>In relazione alla situazione di emergenza sanitaria che si sta verificando in Italia a causa del diffondersi del virus SARS-CoV-2 (c.d. Coronavirus), con l’obiettivo prioritario di coniugare la prosecuzione delle attività produttive con la garanzia di condizioni di salubrità e sicurezza degli ambienti di lavoro e delle modalità lavorative, l’azienda ha adottato protocolli di sicurezza anti-contagio che prevedono, fra le altre cose, anche trattamenti di dati personali ordinariamente non previsti.</w:t>
      </w:r>
    </w:p>
    <w:p w14:paraId="5F4488CE" w14:textId="77777777" w:rsidR="002228AA" w:rsidRPr="00E418E4" w:rsidRDefault="002228AA" w:rsidP="002228AA">
      <w:pPr>
        <w:widowControl w:val="0"/>
        <w:spacing w:before="60"/>
        <w:jc w:val="both"/>
        <w:rPr>
          <w:sz w:val="18"/>
          <w:szCs w:val="18"/>
        </w:rPr>
      </w:pPr>
      <w:r w:rsidRPr="00E418E4">
        <w:rPr>
          <w:rFonts w:cs="Arial"/>
          <w:sz w:val="18"/>
          <w:szCs w:val="18"/>
        </w:rPr>
        <w:t xml:space="preserve">Si tratta di dati necessari a gestire la Sua presenza in azienda durante l’emergenza sanitaria, </w:t>
      </w:r>
      <w:r w:rsidRPr="00E418E4">
        <w:rPr>
          <w:sz w:val="18"/>
          <w:szCs w:val="18"/>
        </w:rPr>
        <w:t xml:space="preserve">tra i quali sono compresi dati di cui la normativa prevede una speciale tutela (art. 9 del su citato Regolamento europeo): in particolare, si tratta di </w:t>
      </w:r>
    </w:p>
    <w:p w14:paraId="63413787" w14:textId="77777777" w:rsidR="002228AA" w:rsidRPr="00E418E4" w:rsidRDefault="002228AA" w:rsidP="002228AA">
      <w:pPr>
        <w:widowControl w:val="0"/>
        <w:numPr>
          <w:ilvl w:val="0"/>
          <w:numId w:val="40"/>
        </w:numPr>
        <w:spacing w:before="60"/>
        <w:ind w:left="709" w:hanging="284"/>
        <w:jc w:val="both"/>
        <w:rPr>
          <w:rFonts w:cs="Arial"/>
          <w:sz w:val="18"/>
          <w:szCs w:val="18"/>
        </w:rPr>
      </w:pPr>
      <w:r w:rsidRPr="00E418E4">
        <w:rPr>
          <w:rFonts w:cs="Arial"/>
          <w:sz w:val="18"/>
          <w:szCs w:val="18"/>
        </w:rPr>
        <w:t>dati relativi alle Sue condizioni di salute (ad esempio temperatura corporea, presenza di sintomi influenzali e in particolare sintomatologie respiratorie, …) fornite in qualsivoglia forma (scritta, verbale, …);</w:t>
      </w:r>
    </w:p>
    <w:p w14:paraId="57FC1713" w14:textId="77777777" w:rsidR="002228AA" w:rsidRPr="00E418E4" w:rsidRDefault="002228AA" w:rsidP="002228AA">
      <w:pPr>
        <w:widowControl w:val="0"/>
        <w:numPr>
          <w:ilvl w:val="0"/>
          <w:numId w:val="40"/>
        </w:numPr>
        <w:spacing w:before="60"/>
        <w:ind w:left="709" w:hanging="284"/>
        <w:jc w:val="both"/>
        <w:rPr>
          <w:rFonts w:cs="Arial"/>
          <w:sz w:val="18"/>
          <w:szCs w:val="18"/>
        </w:rPr>
      </w:pPr>
      <w:r w:rsidRPr="00E418E4">
        <w:rPr>
          <w:rFonts w:cs="Arial"/>
          <w:sz w:val="18"/>
          <w:szCs w:val="18"/>
        </w:rPr>
        <w:t>dati relativi a contatti sociali avuti in contesto extra-lavorativo (ad esempio contatti con soggetti positivi al Covid-19, provenienza o frequentazione di zone a rischio secondo le indicazioni dell’OMS).</w:t>
      </w:r>
    </w:p>
    <w:p w14:paraId="7D0E165B" w14:textId="77777777" w:rsidR="002228AA" w:rsidRPr="00E418E4" w:rsidRDefault="002228AA" w:rsidP="002228AA">
      <w:pPr>
        <w:widowControl w:val="0"/>
        <w:spacing w:before="60"/>
        <w:ind w:firstLine="567"/>
        <w:jc w:val="both"/>
        <w:rPr>
          <w:rFonts w:cs="Arial"/>
          <w:sz w:val="18"/>
          <w:szCs w:val="18"/>
        </w:rPr>
      </w:pPr>
      <w:r w:rsidRPr="00E418E4">
        <w:rPr>
          <w:rFonts w:cs="Arial"/>
          <w:sz w:val="18"/>
          <w:szCs w:val="18"/>
        </w:rPr>
        <w:t>Tali dati saranno utilizzati esclusivamente in funzione della diretta finalità di prevenzione del contagio da Covid-19 per cui ci sono forniti, con riferimento alla implementazione dei protocolli di sicurezza anti-contagio ai sensi dell’art. 1, n. 7, lett. d) del DPCM 11 marzo 2020.</w:t>
      </w:r>
    </w:p>
    <w:p w14:paraId="66662E8D" w14:textId="5630188F" w:rsidR="002228AA" w:rsidRPr="00E418E4" w:rsidRDefault="002228AA" w:rsidP="00C457B5">
      <w:pPr>
        <w:widowControl w:val="0"/>
        <w:spacing w:before="60"/>
        <w:ind w:firstLine="567"/>
        <w:jc w:val="both"/>
        <w:rPr>
          <w:rFonts w:cs="Arial"/>
          <w:sz w:val="18"/>
          <w:szCs w:val="18"/>
        </w:rPr>
      </w:pPr>
      <w:r w:rsidRPr="00E418E4">
        <w:rPr>
          <w:rFonts w:cs="Arial"/>
          <w:sz w:val="18"/>
          <w:szCs w:val="18"/>
        </w:rPr>
        <w:t>La preghiamo di confermarci il Suo consenso, tenendo presente che il mancato consenso al trattamento o il mancato conferimento di taluni dati potrebbe rendere non possibile il suo ingresso e la sua permanenza in azienda e quindi non possibile applicare alcune delle prestazioni che per legge o contrattualmente le sono dovute.</w:t>
      </w:r>
      <w:r w:rsidR="00C457B5" w:rsidRPr="00E418E4">
        <w:rPr>
          <w:rFonts w:cs="Arial"/>
          <w:sz w:val="18"/>
          <w:szCs w:val="18"/>
        </w:rPr>
        <w:t xml:space="preserve"> </w:t>
      </w:r>
      <w:r w:rsidRPr="00E418E4">
        <w:rPr>
          <w:rFonts w:cs="Arial"/>
          <w:sz w:val="18"/>
          <w:szCs w:val="18"/>
        </w:rPr>
        <w:t>Consideri che:</w:t>
      </w:r>
    </w:p>
    <w:p w14:paraId="7914D77F" w14:textId="77777777" w:rsidR="002228AA" w:rsidRPr="00E418E4" w:rsidRDefault="002228AA" w:rsidP="002228AA">
      <w:pPr>
        <w:widowControl w:val="0"/>
        <w:numPr>
          <w:ilvl w:val="0"/>
          <w:numId w:val="40"/>
        </w:numPr>
        <w:spacing w:before="60"/>
        <w:ind w:left="284" w:hanging="284"/>
        <w:jc w:val="both"/>
        <w:rPr>
          <w:rFonts w:cs="Arial"/>
          <w:sz w:val="18"/>
          <w:szCs w:val="18"/>
        </w:rPr>
      </w:pPr>
      <w:r w:rsidRPr="00E418E4">
        <w:rPr>
          <w:rFonts w:cs="Arial"/>
          <w:sz w:val="18"/>
          <w:szCs w:val="18"/>
        </w:rPr>
        <w:t>i dati possono essere trattati esclusivamente per finalità di prevenzione dal contagio da Covid-19;</w:t>
      </w:r>
    </w:p>
    <w:p w14:paraId="2F9C2224" w14:textId="77777777" w:rsidR="002228AA" w:rsidRPr="00E418E4" w:rsidRDefault="002228AA" w:rsidP="002228AA">
      <w:pPr>
        <w:widowControl w:val="0"/>
        <w:numPr>
          <w:ilvl w:val="0"/>
          <w:numId w:val="40"/>
        </w:numPr>
        <w:spacing w:before="60"/>
        <w:ind w:left="284" w:hanging="284"/>
        <w:jc w:val="both"/>
        <w:rPr>
          <w:rFonts w:cs="Arial"/>
          <w:sz w:val="18"/>
          <w:szCs w:val="18"/>
        </w:rPr>
      </w:pPr>
      <w:r w:rsidRPr="00E418E4">
        <w:rPr>
          <w:rFonts w:cs="Arial"/>
          <w:sz w:val="18"/>
          <w:szCs w:val="18"/>
        </w:rPr>
        <w:t>i dati non possono essere diffusi o comunicati a terzi, al di fuori delle specifiche previsioni normative;</w:t>
      </w:r>
    </w:p>
    <w:p w14:paraId="13D6946D" w14:textId="77777777" w:rsidR="002228AA" w:rsidRPr="00E418E4" w:rsidRDefault="002228AA" w:rsidP="002228AA">
      <w:pPr>
        <w:widowControl w:val="0"/>
        <w:numPr>
          <w:ilvl w:val="0"/>
          <w:numId w:val="40"/>
        </w:numPr>
        <w:spacing w:before="60"/>
        <w:ind w:left="284" w:hanging="284"/>
        <w:jc w:val="both"/>
        <w:rPr>
          <w:rFonts w:cs="Arial"/>
          <w:sz w:val="18"/>
          <w:szCs w:val="18"/>
        </w:rPr>
      </w:pPr>
      <w:r w:rsidRPr="00E418E4">
        <w:rPr>
          <w:rFonts w:cs="Arial"/>
          <w:sz w:val="18"/>
          <w:szCs w:val="18"/>
        </w:rPr>
        <w:t>i dati potranno essere da noi trasmessi alle autorità sanitarie competenti che ne facciano richiesta (ad esempio per la ricostruzione della filiera degli eventuali contatti stretti di un lavoratore risultato positivo al Covd-19);</w:t>
      </w:r>
    </w:p>
    <w:p w14:paraId="2A08C8CE" w14:textId="77777777" w:rsidR="002228AA" w:rsidRPr="00E418E4" w:rsidRDefault="002228AA" w:rsidP="002228AA">
      <w:pPr>
        <w:widowControl w:val="0"/>
        <w:numPr>
          <w:ilvl w:val="0"/>
          <w:numId w:val="40"/>
        </w:numPr>
        <w:spacing w:before="60"/>
        <w:ind w:left="284" w:hanging="284"/>
        <w:jc w:val="both"/>
        <w:rPr>
          <w:rFonts w:cs="Arial"/>
          <w:sz w:val="18"/>
          <w:szCs w:val="18"/>
        </w:rPr>
      </w:pPr>
      <w:r w:rsidRPr="00E418E4">
        <w:rPr>
          <w:rFonts w:cs="Arial"/>
          <w:sz w:val="18"/>
          <w:szCs w:val="18"/>
        </w:rPr>
        <w:t>in ogni momento lei potrà chiedere, fermo restando quanto sopra detto in riferimento al mancato consenso, di esercitare i suoi diritti (come ad esempio l’accesso ai dati personali trattati, il diritto a revocare il consenso fornito o ad opporsi al trattamento stesso, alla portabilità dei dati, come pure di proporre reclamo al Garante della Privacy);</w:t>
      </w:r>
    </w:p>
    <w:p w14:paraId="2E0C4AF2" w14:textId="77777777" w:rsidR="002228AA" w:rsidRPr="00E418E4" w:rsidRDefault="002228AA" w:rsidP="002228AA">
      <w:pPr>
        <w:widowControl w:val="0"/>
        <w:numPr>
          <w:ilvl w:val="0"/>
          <w:numId w:val="40"/>
        </w:numPr>
        <w:spacing w:before="60"/>
        <w:ind w:left="284" w:hanging="284"/>
        <w:jc w:val="both"/>
        <w:rPr>
          <w:rFonts w:cs="Arial"/>
          <w:sz w:val="18"/>
          <w:szCs w:val="18"/>
        </w:rPr>
      </w:pPr>
      <w:r w:rsidRPr="00E418E4">
        <w:rPr>
          <w:rFonts w:cs="Arial"/>
          <w:sz w:val="18"/>
          <w:szCs w:val="18"/>
        </w:rPr>
        <w:t>i dati forniti saranno registrati e conservati unicamente nel caso in cui evidenzino la necessità di impedire l’accesso ai locali di lavoro o di procedere all’isolamento all’interno degli stessi (es. temperatura oltre soglia 37.5°C, sviluppo di sintomi durante l’attività lavorativa, …) per giustificare l’adozione delle misure in parola; i dati saranno conservati fino al termine dello stato di emergenza.</w:t>
      </w:r>
    </w:p>
    <w:p w14:paraId="28A40407" w14:textId="77777777" w:rsidR="002228AA" w:rsidRPr="00E418E4" w:rsidRDefault="002228AA" w:rsidP="002228AA">
      <w:pPr>
        <w:widowControl w:val="0"/>
        <w:spacing w:before="60"/>
        <w:ind w:firstLine="284"/>
        <w:jc w:val="both"/>
        <w:rPr>
          <w:rFonts w:cs="Arial"/>
          <w:sz w:val="18"/>
          <w:szCs w:val="18"/>
        </w:rPr>
      </w:pPr>
      <w:r w:rsidRPr="00E418E4">
        <w:rPr>
          <w:rFonts w:cs="Arial"/>
          <w:sz w:val="18"/>
          <w:szCs w:val="18"/>
        </w:rPr>
        <w:t>La presente informativa è specificamente rivolta al trattamento dei dati necessari alla gestione dell’emergenza sanitaria e restano valide eventuali precedenti informative diffuse dall’azienda e relative alla ordinaria gestione di dati personali (gestione del rapporto di lavoro).</w:t>
      </w:r>
    </w:p>
    <w:p w14:paraId="7B136502" w14:textId="77777777" w:rsidR="00E418E4" w:rsidRDefault="00E418E4" w:rsidP="002228AA">
      <w:pPr>
        <w:spacing w:before="60"/>
        <w:jc w:val="both"/>
        <w:rPr>
          <w:rFonts w:ascii="Calibri" w:eastAsia="Calibri" w:hAnsi="Calibri" w:cs="Calibri"/>
          <w:sz w:val="18"/>
          <w:szCs w:val="18"/>
        </w:rPr>
      </w:pPr>
      <w:bookmarkStart w:id="0" w:name="_Hlk39678122"/>
    </w:p>
    <w:p w14:paraId="373B396A" w14:textId="76822D5E" w:rsidR="002228AA" w:rsidRPr="00E418E4" w:rsidRDefault="002228AA" w:rsidP="002228AA">
      <w:pPr>
        <w:spacing w:before="60"/>
        <w:jc w:val="both"/>
        <w:rPr>
          <w:rFonts w:ascii="Arial" w:eastAsia="Arial" w:hAnsi="Arial" w:cs="Arial"/>
          <w:sz w:val="18"/>
          <w:szCs w:val="18"/>
        </w:rPr>
      </w:pPr>
      <w:r w:rsidRPr="00E418E4">
        <w:rPr>
          <w:rFonts w:ascii="Calibri" w:eastAsia="Calibri" w:hAnsi="Calibri" w:cs="Calibri"/>
          <w:sz w:val="18"/>
          <w:szCs w:val="18"/>
        </w:rPr>
        <w:t>Titolare del trattamento è FONDAZIONE ALMA TOVINI DOMUS ISTITUTO CESARE ARICI - BRESCIA</w:t>
      </w:r>
    </w:p>
    <w:bookmarkEnd w:id="0"/>
    <w:p w14:paraId="35803793" w14:textId="77777777" w:rsidR="00E418E4" w:rsidRDefault="00E418E4" w:rsidP="002228AA">
      <w:pPr>
        <w:jc w:val="both"/>
        <w:rPr>
          <w:b/>
          <w:bCs/>
          <w:sz w:val="18"/>
          <w:szCs w:val="18"/>
        </w:rPr>
      </w:pPr>
    </w:p>
    <w:p w14:paraId="541E0E58" w14:textId="77777777" w:rsidR="00E418E4" w:rsidRDefault="00E418E4" w:rsidP="002228AA">
      <w:pPr>
        <w:jc w:val="both"/>
        <w:rPr>
          <w:b/>
          <w:bCs/>
          <w:sz w:val="18"/>
          <w:szCs w:val="18"/>
        </w:rPr>
      </w:pPr>
    </w:p>
    <w:p w14:paraId="02CB8D00" w14:textId="77777777" w:rsidR="00E418E4" w:rsidRDefault="00E418E4" w:rsidP="002228AA">
      <w:pPr>
        <w:jc w:val="both"/>
        <w:rPr>
          <w:b/>
          <w:bCs/>
          <w:sz w:val="18"/>
          <w:szCs w:val="18"/>
        </w:rPr>
      </w:pPr>
    </w:p>
    <w:p w14:paraId="196276A7" w14:textId="201939CF" w:rsidR="002228AA" w:rsidRPr="00E418E4" w:rsidRDefault="002228AA" w:rsidP="002228AA">
      <w:pPr>
        <w:jc w:val="both"/>
        <w:rPr>
          <w:b/>
          <w:bCs/>
          <w:sz w:val="18"/>
          <w:szCs w:val="18"/>
        </w:rPr>
      </w:pPr>
      <w:r w:rsidRPr="00E418E4">
        <w:rPr>
          <w:b/>
          <w:bCs/>
          <w:sz w:val="18"/>
          <w:szCs w:val="18"/>
        </w:rPr>
        <w:t>Oggetto: consenso al trattamento dei dati personali</w:t>
      </w:r>
    </w:p>
    <w:p w14:paraId="716E97EB" w14:textId="77777777" w:rsidR="002228AA" w:rsidRPr="00E418E4" w:rsidRDefault="002228AA" w:rsidP="002228AA">
      <w:pPr>
        <w:jc w:val="both"/>
        <w:rPr>
          <w:sz w:val="18"/>
          <w:szCs w:val="18"/>
        </w:rPr>
      </w:pPr>
    </w:p>
    <w:p w14:paraId="3AC6F580" w14:textId="77777777" w:rsidR="002228AA" w:rsidRPr="00E418E4" w:rsidRDefault="002228AA" w:rsidP="002228AA">
      <w:pPr>
        <w:jc w:val="both"/>
        <w:rPr>
          <w:sz w:val="18"/>
          <w:szCs w:val="18"/>
        </w:rPr>
      </w:pPr>
      <w:r w:rsidRPr="00E418E4">
        <w:rPr>
          <w:sz w:val="18"/>
          <w:szCs w:val="18"/>
        </w:rPr>
        <w:t xml:space="preserve">Io sottoscritto (nome e </w:t>
      </w:r>
      <w:proofErr w:type="gramStart"/>
      <w:r w:rsidRPr="00E418E4">
        <w:rPr>
          <w:sz w:val="18"/>
          <w:szCs w:val="18"/>
        </w:rPr>
        <w:t>cognome)_</w:t>
      </w:r>
      <w:proofErr w:type="gramEnd"/>
      <w:r w:rsidRPr="00E418E4">
        <w:rPr>
          <w:sz w:val="18"/>
          <w:szCs w:val="18"/>
        </w:rPr>
        <w:t xml:space="preserve">_____________________________________________ ai sensi dell’art. 7 del Regolamento UE 2016/679, avendo ricevuto tutte le informazioni riprodotte in calce, che mi sono state consegnate,  </w:t>
      </w:r>
      <w:r w:rsidRPr="00E418E4">
        <w:rPr>
          <w:b/>
          <w:sz w:val="18"/>
          <w:szCs w:val="18"/>
        </w:rPr>
        <w:t xml:space="preserve">esprimo il pieno e libero consenso al trattamento dei miei dati personali </w:t>
      </w:r>
      <w:r w:rsidRPr="00E418E4">
        <w:rPr>
          <w:sz w:val="18"/>
          <w:szCs w:val="18"/>
        </w:rPr>
        <w:t>per le finalità e con le modalità e i limiti descritti nel testo riprodotto in calce.</w:t>
      </w:r>
    </w:p>
    <w:p w14:paraId="0CD00B97" w14:textId="77777777" w:rsidR="002228AA" w:rsidRPr="00E418E4" w:rsidRDefault="002228AA" w:rsidP="002228AA">
      <w:pPr>
        <w:jc w:val="both"/>
        <w:rPr>
          <w:sz w:val="18"/>
          <w:szCs w:val="18"/>
        </w:rPr>
      </w:pPr>
    </w:p>
    <w:p w14:paraId="07B8B5FD" w14:textId="180E7130" w:rsidR="002228AA" w:rsidRPr="00E418E4" w:rsidRDefault="002228AA" w:rsidP="00CD1738">
      <w:pPr>
        <w:jc w:val="both"/>
        <w:rPr>
          <w:sz w:val="18"/>
          <w:szCs w:val="18"/>
        </w:rPr>
      </w:pPr>
      <w:r w:rsidRPr="00E418E4">
        <w:rPr>
          <w:sz w:val="18"/>
          <w:szCs w:val="18"/>
        </w:rPr>
        <w:t>data_______________</w:t>
      </w:r>
      <w:r w:rsidRPr="00E418E4">
        <w:rPr>
          <w:sz w:val="18"/>
          <w:szCs w:val="18"/>
        </w:rPr>
        <w:tab/>
      </w:r>
      <w:r w:rsidRPr="00E418E4">
        <w:rPr>
          <w:sz w:val="18"/>
          <w:szCs w:val="18"/>
        </w:rPr>
        <w:tab/>
      </w:r>
      <w:r w:rsidRPr="00E418E4">
        <w:rPr>
          <w:sz w:val="18"/>
          <w:szCs w:val="18"/>
        </w:rPr>
        <w:tab/>
      </w:r>
      <w:r w:rsidRPr="00E418E4">
        <w:rPr>
          <w:sz w:val="18"/>
          <w:szCs w:val="18"/>
        </w:rPr>
        <w:tab/>
      </w:r>
      <w:r w:rsidRPr="00E418E4">
        <w:rPr>
          <w:sz w:val="18"/>
          <w:szCs w:val="18"/>
        </w:rPr>
        <w:tab/>
        <w:t>in fede __________________________</w:t>
      </w:r>
    </w:p>
    <w:p w14:paraId="7D18F43C" w14:textId="415E8BAC" w:rsidR="004C1E16" w:rsidRPr="00E418E4" w:rsidRDefault="004C1E16" w:rsidP="00CD1738">
      <w:pPr>
        <w:jc w:val="both"/>
        <w:rPr>
          <w:sz w:val="18"/>
          <w:szCs w:val="18"/>
        </w:rPr>
      </w:pPr>
    </w:p>
    <w:p w14:paraId="63211249" w14:textId="06C75B55" w:rsidR="004C1E16" w:rsidRPr="00E418E4" w:rsidRDefault="004C1E16" w:rsidP="00CD1738">
      <w:pPr>
        <w:jc w:val="both"/>
        <w:rPr>
          <w:sz w:val="18"/>
          <w:szCs w:val="18"/>
        </w:rPr>
      </w:pPr>
    </w:p>
    <w:p w14:paraId="29077311" w14:textId="1DD62CF1" w:rsidR="004C1E16" w:rsidRPr="00E418E4" w:rsidRDefault="004C1E16" w:rsidP="00CD1738">
      <w:pPr>
        <w:jc w:val="both"/>
        <w:rPr>
          <w:sz w:val="18"/>
          <w:szCs w:val="18"/>
        </w:rPr>
      </w:pPr>
    </w:p>
    <w:p w14:paraId="3C86E441" w14:textId="1DEF6F20" w:rsidR="004C1E16" w:rsidRPr="00E418E4" w:rsidRDefault="004C1E16" w:rsidP="00CD1738">
      <w:pPr>
        <w:jc w:val="both"/>
        <w:rPr>
          <w:sz w:val="18"/>
          <w:szCs w:val="18"/>
        </w:rPr>
      </w:pPr>
    </w:p>
    <w:p w14:paraId="7C27A64A" w14:textId="18237007" w:rsidR="004C1E16" w:rsidRPr="00E418E4" w:rsidRDefault="004C1E16" w:rsidP="00CD1738">
      <w:pPr>
        <w:jc w:val="both"/>
        <w:rPr>
          <w:sz w:val="18"/>
          <w:szCs w:val="18"/>
        </w:rPr>
      </w:pPr>
    </w:p>
    <w:p w14:paraId="228D7BDC" w14:textId="28D56D0E" w:rsidR="004C1E16" w:rsidRPr="00E418E4" w:rsidRDefault="004C1E16" w:rsidP="00CD1738">
      <w:pPr>
        <w:jc w:val="both"/>
        <w:rPr>
          <w:sz w:val="18"/>
          <w:szCs w:val="18"/>
        </w:rPr>
      </w:pPr>
    </w:p>
    <w:p w14:paraId="1EC58C87" w14:textId="1BACD3BD" w:rsidR="004C1E16" w:rsidRPr="00E418E4" w:rsidRDefault="004C1E16" w:rsidP="00CD1738">
      <w:pPr>
        <w:jc w:val="both"/>
        <w:rPr>
          <w:sz w:val="18"/>
          <w:szCs w:val="18"/>
        </w:rPr>
      </w:pPr>
    </w:p>
    <w:p w14:paraId="5043B215" w14:textId="5013A0DA" w:rsidR="004C1E16" w:rsidRPr="00E418E4" w:rsidRDefault="004C1E16" w:rsidP="00CD1738">
      <w:pPr>
        <w:jc w:val="both"/>
        <w:rPr>
          <w:sz w:val="18"/>
          <w:szCs w:val="18"/>
        </w:rPr>
      </w:pPr>
    </w:p>
    <w:p w14:paraId="1C0EA124" w14:textId="7848A2AA" w:rsidR="004C1E16" w:rsidRPr="00E418E4" w:rsidRDefault="004C1E16" w:rsidP="00CD1738">
      <w:pPr>
        <w:jc w:val="both"/>
        <w:rPr>
          <w:sz w:val="18"/>
          <w:szCs w:val="18"/>
        </w:rPr>
      </w:pPr>
    </w:p>
    <w:p w14:paraId="159543A1" w14:textId="1A50324F" w:rsidR="004C1E16" w:rsidRPr="00E418E4" w:rsidRDefault="004C1E16" w:rsidP="00CD1738">
      <w:pPr>
        <w:jc w:val="both"/>
        <w:rPr>
          <w:sz w:val="18"/>
          <w:szCs w:val="18"/>
        </w:rPr>
      </w:pPr>
    </w:p>
    <w:p w14:paraId="11A6CABB" w14:textId="46BC2D18" w:rsidR="004C1E16" w:rsidRPr="00E418E4" w:rsidRDefault="004C1E16" w:rsidP="00CD1738">
      <w:pPr>
        <w:jc w:val="both"/>
        <w:rPr>
          <w:sz w:val="18"/>
          <w:szCs w:val="18"/>
        </w:rPr>
      </w:pPr>
    </w:p>
    <w:p w14:paraId="3C1ABE4C" w14:textId="69033582" w:rsidR="004C1E16" w:rsidRPr="00E418E4" w:rsidRDefault="004C1E16" w:rsidP="00CD1738">
      <w:pPr>
        <w:jc w:val="both"/>
        <w:rPr>
          <w:sz w:val="18"/>
          <w:szCs w:val="18"/>
        </w:rPr>
      </w:pPr>
    </w:p>
    <w:p w14:paraId="3B28BC81" w14:textId="24D47981" w:rsidR="004C1E16" w:rsidRPr="00E418E4" w:rsidRDefault="004C1E16" w:rsidP="00CD1738">
      <w:pPr>
        <w:jc w:val="both"/>
        <w:rPr>
          <w:sz w:val="18"/>
          <w:szCs w:val="18"/>
        </w:rPr>
      </w:pPr>
    </w:p>
    <w:p w14:paraId="06461F23" w14:textId="4B2529F3" w:rsidR="004C1E16" w:rsidRPr="00E418E4" w:rsidRDefault="004C1E16" w:rsidP="00CD1738">
      <w:pPr>
        <w:jc w:val="both"/>
        <w:rPr>
          <w:sz w:val="18"/>
          <w:szCs w:val="18"/>
        </w:rPr>
      </w:pPr>
    </w:p>
    <w:p w14:paraId="6BC73DDF" w14:textId="559D71BF" w:rsidR="004C1E16" w:rsidRPr="00E418E4" w:rsidRDefault="004C1E16" w:rsidP="00CD1738">
      <w:pPr>
        <w:jc w:val="both"/>
        <w:rPr>
          <w:sz w:val="18"/>
          <w:szCs w:val="18"/>
        </w:rPr>
      </w:pPr>
    </w:p>
    <w:p w14:paraId="14218F38" w14:textId="66802139" w:rsidR="004C1E16" w:rsidRPr="00E418E4" w:rsidRDefault="004C1E16" w:rsidP="00CD1738">
      <w:pPr>
        <w:jc w:val="both"/>
        <w:rPr>
          <w:sz w:val="18"/>
          <w:szCs w:val="18"/>
        </w:rPr>
      </w:pPr>
    </w:p>
    <w:p w14:paraId="5C87654B" w14:textId="5145C310" w:rsidR="004C1E16" w:rsidRPr="00E418E4" w:rsidRDefault="004C1E16" w:rsidP="00CD1738">
      <w:pPr>
        <w:jc w:val="both"/>
        <w:rPr>
          <w:sz w:val="18"/>
          <w:szCs w:val="18"/>
        </w:rPr>
      </w:pPr>
    </w:p>
    <w:p w14:paraId="7C592E53" w14:textId="04532D7A" w:rsidR="004C1E16" w:rsidRPr="00E418E4" w:rsidRDefault="004C1E16" w:rsidP="00CD1738">
      <w:pPr>
        <w:jc w:val="both"/>
        <w:rPr>
          <w:sz w:val="18"/>
          <w:szCs w:val="18"/>
        </w:rPr>
      </w:pPr>
    </w:p>
    <w:p w14:paraId="06045699" w14:textId="6F7AE4AD" w:rsidR="004C1E16" w:rsidRPr="00E418E4" w:rsidRDefault="004C1E16" w:rsidP="00CD1738">
      <w:pPr>
        <w:jc w:val="both"/>
        <w:rPr>
          <w:sz w:val="18"/>
          <w:szCs w:val="18"/>
        </w:rPr>
      </w:pPr>
    </w:p>
    <w:p w14:paraId="58A3AA6C" w14:textId="19CDC887" w:rsidR="004C1E16" w:rsidRPr="00E418E4" w:rsidRDefault="004C1E16" w:rsidP="00CD1738">
      <w:pPr>
        <w:jc w:val="both"/>
        <w:rPr>
          <w:sz w:val="18"/>
          <w:szCs w:val="18"/>
        </w:rPr>
      </w:pPr>
    </w:p>
    <w:p w14:paraId="0692ADFA" w14:textId="4428F582" w:rsidR="004C1E16" w:rsidRPr="00E418E4" w:rsidRDefault="004C1E16" w:rsidP="00CD1738">
      <w:pPr>
        <w:jc w:val="both"/>
        <w:rPr>
          <w:sz w:val="18"/>
          <w:szCs w:val="18"/>
        </w:rPr>
      </w:pPr>
    </w:p>
    <w:p w14:paraId="725F6413" w14:textId="508F23AA" w:rsidR="004C1E16" w:rsidRPr="00E418E4" w:rsidRDefault="004C1E16" w:rsidP="00CD1738">
      <w:pPr>
        <w:jc w:val="both"/>
        <w:rPr>
          <w:sz w:val="18"/>
          <w:szCs w:val="18"/>
        </w:rPr>
      </w:pPr>
    </w:p>
    <w:p w14:paraId="1E5806DA" w14:textId="320BA7B9" w:rsidR="004C1E16" w:rsidRPr="00E418E4" w:rsidRDefault="004C1E16" w:rsidP="00CD1738">
      <w:pPr>
        <w:jc w:val="both"/>
        <w:rPr>
          <w:sz w:val="18"/>
          <w:szCs w:val="18"/>
        </w:rPr>
      </w:pPr>
    </w:p>
    <w:p w14:paraId="042E2579" w14:textId="79604E72" w:rsidR="004C1E16" w:rsidRPr="00E418E4" w:rsidRDefault="004C1E16" w:rsidP="00CD1738">
      <w:pPr>
        <w:jc w:val="both"/>
        <w:rPr>
          <w:sz w:val="18"/>
          <w:szCs w:val="18"/>
        </w:rPr>
      </w:pPr>
    </w:p>
    <w:p w14:paraId="7EAE7428" w14:textId="05AB0F68" w:rsidR="004C1E16" w:rsidRPr="00E418E4" w:rsidRDefault="004C1E16" w:rsidP="00CD1738">
      <w:pPr>
        <w:jc w:val="both"/>
        <w:rPr>
          <w:sz w:val="18"/>
          <w:szCs w:val="18"/>
        </w:rPr>
      </w:pPr>
    </w:p>
    <w:p w14:paraId="0E7AB96A" w14:textId="1527C691" w:rsidR="004C1E16" w:rsidRPr="00E418E4" w:rsidRDefault="004C1E16" w:rsidP="00CD1738">
      <w:pPr>
        <w:jc w:val="both"/>
        <w:rPr>
          <w:sz w:val="18"/>
          <w:szCs w:val="18"/>
        </w:rPr>
      </w:pPr>
    </w:p>
    <w:p w14:paraId="31F95EDA" w14:textId="46B8912F" w:rsidR="004C1E16" w:rsidRPr="00E418E4" w:rsidRDefault="004C1E16" w:rsidP="00CD1738">
      <w:pPr>
        <w:jc w:val="both"/>
        <w:rPr>
          <w:sz w:val="18"/>
          <w:szCs w:val="18"/>
        </w:rPr>
      </w:pPr>
    </w:p>
    <w:sectPr w:rsidR="004C1E16" w:rsidRPr="00E418E4" w:rsidSect="00F0058C">
      <w:headerReference w:type="default" r:id="rId11"/>
      <w:pgSz w:w="11900" w:h="16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B208" w14:textId="77777777" w:rsidR="00C04E2D" w:rsidRDefault="00C04E2D" w:rsidP="00CA25DC">
      <w:r>
        <w:separator/>
      </w:r>
    </w:p>
  </w:endnote>
  <w:endnote w:type="continuationSeparator" w:id="0">
    <w:p w14:paraId="2BACFCD8" w14:textId="77777777" w:rsidR="00C04E2D" w:rsidRDefault="00C04E2D" w:rsidP="00CA25DC">
      <w:r>
        <w:continuationSeparator/>
      </w:r>
    </w:p>
  </w:endnote>
  <w:endnote w:type="continuationNotice" w:id="1">
    <w:p w14:paraId="338075B8" w14:textId="77777777" w:rsidR="00C04E2D" w:rsidRDefault="00C04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880F" w14:textId="77777777" w:rsidR="00C04E2D" w:rsidRDefault="00C04E2D" w:rsidP="00CA25DC">
      <w:r>
        <w:separator/>
      </w:r>
    </w:p>
  </w:footnote>
  <w:footnote w:type="continuationSeparator" w:id="0">
    <w:p w14:paraId="0F9FC283" w14:textId="77777777" w:rsidR="00C04E2D" w:rsidRDefault="00C04E2D" w:rsidP="00CA25DC">
      <w:r>
        <w:continuationSeparator/>
      </w:r>
    </w:p>
  </w:footnote>
  <w:footnote w:type="continuationNotice" w:id="1">
    <w:p w14:paraId="366078FF" w14:textId="77777777" w:rsidR="00C04E2D" w:rsidRDefault="00C04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776" w:type="dxa"/>
      <w:jc w:val="center"/>
      <w:tblCellMar>
        <w:left w:w="70" w:type="dxa"/>
        <w:right w:w="70" w:type="dxa"/>
      </w:tblCellMar>
      <w:tblLook w:val="04A0" w:firstRow="1" w:lastRow="0" w:firstColumn="1" w:lastColumn="0" w:noHBand="0" w:noVBand="1"/>
    </w:tblPr>
    <w:tblGrid>
      <w:gridCol w:w="2793"/>
      <w:gridCol w:w="3335"/>
      <w:gridCol w:w="2027"/>
      <w:gridCol w:w="928"/>
      <w:gridCol w:w="693"/>
    </w:tblGrid>
    <w:tr w:rsidR="00BF4EB8" w14:paraId="2C673DBB" w14:textId="77777777" w:rsidTr="006650C9">
      <w:trPr>
        <w:trHeight w:val="1125"/>
        <w:jc w:val="center"/>
      </w:trPr>
      <w:tc>
        <w:tcPr>
          <w:tcW w:w="2793" w:type="dxa"/>
          <w:tcMar>
            <w:left w:w="28" w:type="dxa"/>
            <w:right w:w="28" w:type="dxa"/>
          </w:tcMar>
          <w:vAlign w:val="center"/>
        </w:tcPr>
        <w:p w14:paraId="544ED304" w14:textId="0A03E7A7" w:rsidR="00E04AD0" w:rsidRPr="006E5CF6" w:rsidRDefault="00E04AD0" w:rsidP="00A451BA">
          <w:pPr>
            <w:pStyle w:val="Intestazione"/>
            <w:jc w:val="center"/>
            <w:rPr>
              <w:b/>
              <w:bCs/>
              <w:sz w:val="20"/>
              <w:szCs w:val="20"/>
            </w:rPr>
          </w:pPr>
          <w:r w:rsidRPr="006E5CF6">
            <w:rPr>
              <w:noProof/>
            </w:rPr>
            <w:drawing>
              <wp:inline distT="0" distB="0" distL="0" distR="0" wp14:anchorId="4C229934" wp14:editId="45FD2B21">
                <wp:extent cx="1738489" cy="86419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011" cy="901733"/>
                        </a:xfrm>
                        <a:prstGeom prst="rect">
                          <a:avLst/>
                        </a:prstGeom>
                        <a:noFill/>
                        <a:ln>
                          <a:noFill/>
                        </a:ln>
                      </pic:spPr>
                    </pic:pic>
                  </a:graphicData>
                </a:graphic>
              </wp:inline>
            </w:drawing>
          </w:r>
        </w:p>
      </w:tc>
      <w:tc>
        <w:tcPr>
          <w:tcW w:w="3439" w:type="dxa"/>
          <w:tcMar>
            <w:left w:w="28" w:type="dxa"/>
            <w:right w:w="28" w:type="dxa"/>
          </w:tcMar>
          <w:vAlign w:val="center"/>
        </w:tcPr>
        <w:p w14:paraId="2D3612B4" w14:textId="77777777" w:rsidR="00E04AD0" w:rsidRPr="00E418E4" w:rsidRDefault="00DE646F" w:rsidP="00902EF8">
          <w:pPr>
            <w:pStyle w:val="Intestazione"/>
            <w:jc w:val="center"/>
            <w:rPr>
              <w:bCs/>
              <w:i/>
              <w:sz w:val="20"/>
              <w:szCs w:val="20"/>
            </w:rPr>
          </w:pPr>
          <w:r w:rsidRPr="00E418E4">
            <w:rPr>
              <w:bCs/>
              <w:i/>
              <w:sz w:val="20"/>
              <w:szCs w:val="20"/>
            </w:rPr>
            <w:t xml:space="preserve">PROTOCOLLO INFORMATIVO DELLE DISPOSIZIONI </w:t>
          </w:r>
          <w:r w:rsidR="00E04AD0" w:rsidRPr="00E418E4">
            <w:rPr>
              <w:bCs/>
              <w:i/>
              <w:sz w:val="20"/>
              <w:szCs w:val="20"/>
            </w:rPr>
            <w:t>PER IL CONTRASTO E IL CONTENIMENTO DIFFUSIONE CORONAVIRUS</w:t>
          </w:r>
        </w:p>
        <w:p w14:paraId="4EDAE379" w14:textId="234EFA26" w:rsidR="006650C9" w:rsidRPr="00E418E4" w:rsidRDefault="006650C9" w:rsidP="00902EF8">
          <w:pPr>
            <w:pStyle w:val="Intestazione"/>
            <w:jc w:val="center"/>
            <w:rPr>
              <w:rFonts w:ascii="Abadi MT Condensed Light" w:hAnsi="Abadi MT Condensed Light"/>
              <w:bCs/>
              <w:iCs/>
              <w:sz w:val="20"/>
              <w:szCs w:val="20"/>
            </w:rPr>
          </w:pPr>
          <w:r w:rsidRPr="00E418E4">
            <w:rPr>
              <w:rFonts w:ascii="Abadi MT Condensed Light" w:hAnsi="Abadi MT Condensed Light"/>
              <w:bCs/>
              <w:iCs/>
              <w:sz w:val="20"/>
              <w:szCs w:val="20"/>
            </w:rPr>
            <w:t>MISURE SPECIFICHE PER L’ESAME DI STATO 2021</w:t>
          </w:r>
        </w:p>
      </w:tc>
      <w:tc>
        <w:tcPr>
          <w:tcW w:w="2075" w:type="dxa"/>
          <w:tcMar>
            <w:left w:w="28" w:type="dxa"/>
            <w:right w:w="28" w:type="dxa"/>
          </w:tcMar>
          <w:vAlign w:val="center"/>
        </w:tcPr>
        <w:p w14:paraId="4DBF8B0F" w14:textId="77777777" w:rsidR="00E04AD0" w:rsidRPr="00E418E4" w:rsidRDefault="00E04AD0" w:rsidP="00A451BA">
          <w:pPr>
            <w:pStyle w:val="Intestazione"/>
            <w:jc w:val="center"/>
            <w:rPr>
              <w:bCs/>
              <w:sz w:val="20"/>
              <w:szCs w:val="20"/>
            </w:rPr>
          </w:pPr>
          <w:r w:rsidRPr="00E418E4">
            <w:rPr>
              <w:bCs/>
              <w:sz w:val="20"/>
              <w:szCs w:val="20"/>
            </w:rPr>
            <w:t>DESTINATARI</w:t>
          </w:r>
        </w:p>
        <w:p w14:paraId="59A19C78" w14:textId="77777777" w:rsidR="006650C9" w:rsidRPr="00E418E4" w:rsidRDefault="006650C9" w:rsidP="00F2098A">
          <w:pPr>
            <w:pStyle w:val="Intestazione"/>
            <w:jc w:val="center"/>
            <w:rPr>
              <w:rFonts w:ascii="Abadi MT Condensed Light" w:hAnsi="Abadi MT Condensed Light"/>
              <w:bCs/>
              <w:iCs/>
              <w:sz w:val="20"/>
              <w:szCs w:val="20"/>
            </w:rPr>
          </w:pPr>
          <w:r w:rsidRPr="00E418E4">
            <w:rPr>
              <w:rFonts w:ascii="Abadi MT Condensed Light" w:hAnsi="Abadi MT Condensed Light"/>
              <w:bCs/>
              <w:iCs/>
              <w:sz w:val="20"/>
              <w:szCs w:val="20"/>
            </w:rPr>
            <w:t xml:space="preserve">PERSONALE DOCENTE </w:t>
          </w:r>
        </w:p>
        <w:p w14:paraId="6EA92CA9" w14:textId="27FC9D02" w:rsidR="006650C9" w:rsidRPr="00E418E4" w:rsidRDefault="006650C9" w:rsidP="00F2098A">
          <w:pPr>
            <w:pStyle w:val="Intestazione"/>
            <w:jc w:val="center"/>
            <w:rPr>
              <w:rFonts w:ascii="Abadi MT Condensed Light" w:hAnsi="Abadi MT Condensed Light"/>
              <w:bCs/>
              <w:iCs/>
              <w:sz w:val="20"/>
              <w:szCs w:val="20"/>
            </w:rPr>
          </w:pPr>
          <w:r w:rsidRPr="00E418E4">
            <w:rPr>
              <w:rFonts w:ascii="Abadi MT Condensed Light" w:hAnsi="Abadi MT Condensed Light"/>
              <w:bCs/>
              <w:iCs/>
              <w:sz w:val="20"/>
              <w:szCs w:val="20"/>
            </w:rPr>
            <w:t>NON DOCENTE</w:t>
          </w:r>
        </w:p>
        <w:p w14:paraId="763A6D9E" w14:textId="77777777" w:rsidR="006650C9" w:rsidRPr="00E418E4" w:rsidRDefault="006650C9" w:rsidP="006650C9">
          <w:pPr>
            <w:pStyle w:val="Intestazione"/>
            <w:jc w:val="center"/>
            <w:rPr>
              <w:rFonts w:ascii="Abadi MT Condensed Light" w:hAnsi="Abadi MT Condensed Light"/>
              <w:bCs/>
              <w:iCs/>
              <w:sz w:val="20"/>
              <w:szCs w:val="20"/>
            </w:rPr>
          </w:pPr>
          <w:r w:rsidRPr="00E418E4">
            <w:rPr>
              <w:rFonts w:ascii="Abadi MT Condensed Light" w:hAnsi="Abadi MT Condensed Light"/>
              <w:bCs/>
              <w:iCs/>
              <w:sz w:val="20"/>
              <w:szCs w:val="20"/>
            </w:rPr>
            <w:t>ALLIEVI</w:t>
          </w:r>
        </w:p>
        <w:p w14:paraId="48469E95" w14:textId="570269FE" w:rsidR="006650C9" w:rsidRPr="00E418E4" w:rsidRDefault="006650C9" w:rsidP="006650C9">
          <w:pPr>
            <w:pStyle w:val="Intestazione"/>
            <w:jc w:val="center"/>
            <w:rPr>
              <w:rFonts w:ascii="Abadi MT Condensed Light" w:hAnsi="Abadi MT Condensed Light"/>
              <w:bCs/>
              <w:iCs/>
              <w:sz w:val="20"/>
              <w:szCs w:val="20"/>
            </w:rPr>
          </w:pPr>
          <w:r w:rsidRPr="00E418E4">
            <w:rPr>
              <w:rFonts w:ascii="Abadi MT Condensed Light" w:hAnsi="Abadi MT Condensed Light"/>
              <w:bCs/>
              <w:iCs/>
              <w:sz w:val="20"/>
              <w:szCs w:val="20"/>
            </w:rPr>
            <w:t>MEMBRI ESTERNI DELLA COMISSIONE D’ESAME (LICEO CLASSICO)</w:t>
          </w:r>
        </w:p>
      </w:tc>
      <w:tc>
        <w:tcPr>
          <w:tcW w:w="760" w:type="dxa"/>
          <w:tcMar>
            <w:left w:w="28" w:type="dxa"/>
            <w:right w:w="28" w:type="dxa"/>
          </w:tcMar>
          <w:vAlign w:val="center"/>
        </w:tcPr>
        <w:p w14:paraId="583E95B1" w14:textId="77777777" w:rsidR="00E04AD0" w:rsidRPr="00E418E4" w:rsidRDefault="00E04AD0" w:rsidP="00A451BA">
          <w:pPr>
            <w:pStyle w:val="Intestazione"/>
            <w:jc w:val="center"/>
            <w:rPr>
              <w:bCs/>
              <w:sz w:val="20"/>
              <w:szCs w:val="20"/>
            </w:rPr>
          </w:pPr>
          <w:r w:rsidRPr="00E418E4">
            <w:rPr>
              <w:bCs/>
              <w:sz w:val="20"/>
              <w:szCs w:val="20"/>
            </w:rPr>
            <w:t>DATA</w:t>
          </w:r>
        </w:p>
        <w:p w14:paraId="0E5F8282" w14:textId="77777777" w:rsidR="006650C9" w:rsidRPr="00E418E4" w:rsidRDefault="006650C9" w:rsidP="00A451BA">
          <w:pPr>
            <w:pStyle w:val="Intestazione"/>
            <w:jc w:val="center"/>
            <w:rPr>
              <w:rFonts w:ascii="Abadi MT Condensed Light" w:hAnsi="Abadi MT Condensed Light"/>
              <w:bCs/>
              <w:iCs/>
              <w:sz w:val="20"/>
              <w:szCs w:val="20"/>
            </w:rPr>
          </w:pPr>
          <w:r w:rsidRPr="00E418E4">
            <w:rPr>
              <w:rFonts w:ascii="Abadi MT Condensed Light" w:hAnsi="Abadi MT Condensed Light"/>
              <w:bCs/>
              <w:iCs/>
              <w:sz w:val="20"/>
              <w:szCs w:val="20"/>
            </w:rPr>
            <w:t>REVISIONE</w:t>
          </w:r>
        </w:p>
        <w:p w14:paraId="74017FCA" w14:textId="7E32F585" w:rsidR="00E04AD0" w:rsidRPr="00E418E4" w:rsidRDefault="006650C9" w:rsidP="00A451BA">
          <w:pPr>
            <w:pStyle w:val="Intestazione"/>
            <w:jc w:val="center"/>
            <w:rPr>
              <w:bCs/>
              <w:i/>
              <w:sz w:val="20"/>
              <w:szCs w:val="20"/>
            </w:rPr>
          </w:pPr>
          <w:r w:rsidRPr="00E418E4">
            <w:rPr>
              <w:rFonts w:ascii="Abadi MT Condensed Light" w:hAnsi="Abadi MT Condensed Light"/>
              <w:bCs/>
              <w:iCs/>
              <w:sz w:val="20"/>
              <w:szCs w:val="20"/>
            </w:rPr>
            <w:t>GIUGNO  2021</w:t>
          </w:r>
        </w:p>
      </w:tc>
      <w:tc>
        <w:tcPr>
          <w:tcW w:w="709" w:type="dxa"/>
          <w:tcMar>
            <w:left w:w="28" w:type="dxa"/>
            <w:right w:w="28" w:type="dxa"/>
          </w:tcMar>
          <w:vAlign w:val="center"/>
        </w:tcPr>
        <w:p w14:paraId="78905613" w14:textId="77777777" w:rsidR="00E04AD0" w:rsidRPr="006E5CF6" w:rsidRDefault="00E04AD0" w:rsidP="00A451BA">
          <w:pPr>
            <w:pStyle w:val="Intestazione"/>
            <w:jc w:val="center"/>
            <w:rPr>
              <w:sz w:val="20"/>
              <w:szCs w:val="20"/>
            </w:rPr>
          </w:pPr>
          <w:r w:rsidRPr="006E5CF6">
            <w:rPr>
              <w:sz w:val="20"/>
              <w:szCs w:val="20"/>
            </w:rPr>
            <w:t>pag.</w:t>
          </w:r>
        </w:p>
        <w:p w14:paraId="5443141B" w14:textId="53806308" w:rsidR="00E04AD0" w:rsidRPr="00B215F8" w:rsidRDefault="00E04AD0" w:rsidP="00A451BA">
          <w:pPr>
            <w:pStyle w:val="Intestazione"/>
            <w:jc w:val="center"/>
            <w:rPr>
              <w:b/>
              <w:i/>
              <w:sz w:val="20"/>
              <w:szCs w:val="20"/>
            </w:rPr>
          </w:pPr>
          <w:r w:rsidRPr="006E5CF6">
            <w:rPr>
              <w:b/>
              <w:bCs/>
              <w:i/>
              <w:sz w:val="20"/>
              <w:szCs w:val="20"/>
            </w:rPr>
            <w:fldChar w:fldCharType="begin"/>
          </w:r>
          <w:r w:rsidRPr="006E5CF6">
            <w:rPr>
              <w:b/>
              <w:bCs/>
              <w:i/>
              <w:sz w:val="20"/>
              <w:szCs w:val="20"/>
            </w:rPr>
            <w:instrText xml:space="preserve"> PAGE  \* MERGEFORMAT </w:instrText>
          </w:r>
          <w:r w:rsidRPr="006E5CF6">
            <w:rPr>
              <w:b/>
              <w:bCs/>
              <w:i/>
              <w:sz w:val="20"/>
              <w:szCs w:val="20"/>
            </w:rPr>
            <w:fldChar w:fldCharType="separate"/>
          </w:r>
          <w:r w:rsidRPr="006E5CF6">
            <w:rPr>
              <w:b/>
              <w:bCs/>
              <w:i/>
              <w:noProof/>
              <w:sz w:val="20"/>
              <w:szCs w:val="20"/>
            </w:rPr>
            <w:t>1</w:t>
          </w:r>
          <w:r w:rsidRPr="006E5CF6">
            <w:rPr>
              <w:b/>
              <w:i/>
              <w:sz w:val="20"/>
              <w:szCs w:val="20"/>
            </w:rPr>
            <w:fldChar w:fldCharType="end"/>
          </w:r>
          <w:r w:rsidRPr="006E5CF6">
            <w:rPr>
              <w:b/>
              <w:i/>
              <w:sz w:val="20"/>
              <w:szCs w:val="20"/>
            </w:rPr>
            <w:t xml:space="preserve"> di </w:t>
          </w:r>
          <w:r w:rsidRPr="006E5CF6">
            <w:rPr>
              <w:b/>
              <w:i/>
              <w:sz w:val="20"/>
              <w:szCs w:val="20"/>
            </w:rPr>
            <w:fldChar w:fldCharType="begin"/>
          </w:r>
          <w:r w:rsidRPr="006E5CF6">
            <w:rPr>
              <w:b/>
              <w:i/>
              <w:sz w:val="20"/>
              <w:szCs w:val="20"/>
            </w:rPr>
            <w:instrText xml:space="preserve"> NUMPAGES  \* MERGEFORMAT </w:instrText>
          </w:r>
          <w:r w:rsidRPr="006E5CF6">
            <w:rPr>
              <w:b/>
              <w:i/>
              <w:sz w:val="20"/>
              <w:szCs w:val="20"/>
            </w:rPr>
            <w:fldChar w:fldCharType="separate"/>
          </w:r>
          <w:r w:rsidRPr="006E5CF6">
            <w:rPr>
              <w:b/>
              <w:i/>
              <w:noProof/>
              <w:sz w:val="20"/>
              <w:szCs w:val="20"/>
            </w:rPr>
            <w:t>1</w:t>
          </w:r>
          <w:r w:rsidRPr="006E5CF6">
            <w:rPr>
              <w:b/>
              <w:i/>
              <w:sz w:val="20"/>
              <w:szCs w:val="20"/>
            </w:rPr>
            <w:fldChar w:fldCharType="end"/>
          </w:r>
        </w:p>
      </w:tc>
    </w:tr>
  </w:tbl>
  <w:p w14:paraId="4F67899F" w14:textId="20C737EF" w:rsidR="00A451BA" w:rsidRDefault="00D22F2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48F"/>
    <w:multiLevelType w:val="hybridMultilevel"/>
    <w:tmpl w:val="D834C7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B506E"/>
    <w:multiLevelType w:val="hybridMultilevel"/>
    <w:tmpl w:val="2280EF20"/>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8887B64"/>
    <w:multiLevelType w:val="hybridMultilevel"/>
    <w:tmpl w:val="DB36520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FEF7EF1"/>
    <w:multiLevelType w:val="hybridMultilevel"/>
    <w:tmpl w:val="6DE087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0500DB5"/>
    <w:multiLevelType w:val="hybridMultilevel"/>
    <w:tmpl w:val="FF0AC4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27B8E"/>
    <w:multiLevelType w:val="hybridMultilevel"/>
    <w:tmpl w:val="4AEE0A1A"/>
    <w:lvl w:ilvl="0" w:tplc="22D22574">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D23AF5"/>
    <w:multiLevelType w:val="hybridMultilevel"/>
    <w:tmpl w:val="0EEE28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B54561"/>
    <w:multiLevelType w:val="hybridMultilevel"/>
    <w:tmpl w:val="C3EE27D4"/>
    <w:lvl w:ilvl="0" w:tplc="04100005">
      <w:start w:val="1"/>
      <w:numFmt w:val="bullet"/>
      <w:lvlText w:val=""/>
      <w:lvlJc w:val="left"/>
      <w:pPr>
        <w:tabs>
          <w:tab w:val="num" w:pos="360"/>
        </w:tabs>
        <w:ind w:left="36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C6B41"/>
    <w:multiLevelType w:val="hybridMultilevel"/>
    <w:tmpl w:val="F76EFE12"/>
    <w:lvl w:ilvl="0" w:tplc="50BA7042">
      <w:start w:val="1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1C04765B"/>
    <w:multiLevelType w:val="hybridMultilevel"/>
    <w:tmpl w:val="A568F1B8"/>
    <w:lvl w:ilvl="0" w:tplc="E9947E2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CF230F"/>
    <w:multiLevelType w:val="hybridMultilevel"/>
    <w:tmpl w:val="CB68EAA8"/>
    <w:lvl w:ilvl="0" w:tplc="6D885EC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0A9388C"/>
    <w:multiLevelType w:val="hybridMultilevel"/>
    <w:tmpl w:val="34BC8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0861D2"/>
    <w:multiLevelType w:val="hybridMultilevel"/>
    <w:tmpl w:val="49000CF0"/>
    <w:lvl w:ilvl="0" w:tplc="33DCFF2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39F4A54"/>
    <w:multiLevelType w:val="hybridMultilevel"/>
    <w:tmpl w:val="6BF2B5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7545EF"/>
    <w:multiLevelType w:val="hybridMultilevel"/>
    <w:tmpl w:val="2CCE59D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C17BDB"/>
    <w:multiLevelType w:val="hybridMultilevel"/>
    <w:tmpl w:val="BB6C9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B25F5"/>
    <w:multiLevelType w:val="hybridMultilevel"/>
    <w:tmpl w:val="919EF1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FF11AC"/>
    <w:multiLevelType w:val="hybridMultilevel"/>
    <w:tmpl w:val="3E1C409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E867E8A"/>
    <w:multiLevelType w:val="hybridMultilevel"/>
    <w:tmpl w:val="A7F27F72"/>
    <w:lvl w:ilvl="0" w:tplc="BE3210A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0986F57"/>
    <w:multiLevelType w:val="hybridMultilevel"/>
    <w:tmpl w:val="4A7CF1E2"/>
    <w:lvl w:ilvl="0" w:tplc="2A043CC2">
      <w:start w:val="1"/>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09316E"/>
    <w:multiLevelType w:val="hybridMultilevel"/>
    <w:tmpl w:val="8ABCED14"/>
    <w:lvl w:ilvl="0" w:tplc="CE8A356A">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E40102"/>
    <w:multiLevelType w:val="hybridMultilevel"/>
    <w:tmpl w:val="5FBE7A48"/>
    <w:lvl w:ilvl="0" w:tplc="834C851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BB5120"/>
    <w:multiLevelType w:val="hybridMultilevel"/>
    <w:tmpl w:val="DBD076D0"/>
    <w:lvl w:ilvl="0" w:tplc="04100017">
      <w:start w:val="1"/>
      <w:numFmt w:val="lowerLetter"/>
      <w:lvlText w:val="%1)"/>
      <w:lvlJc w:val="left"/>
      <w:pPr>
        <w:tabs>
          <w:tab w:val="num" w:pos="720"/>
        </w:tabs>
        <w:ind w:left="720" w:hanging="360"/>
      </w:pPr>
    </w:lvl>
    <w:lvl w:ilvl="1" w:tplc="A888FAAE">
      <w:start w:val="1"/>
      <w:numFmt w:val="bullet"/>
      <w:lvlText w:val=""/>
      <w:lvlJc w:val="left"/>
      <w:pPr>
        <w:tabs>
          <w:tab w:val="num" w:pos="1477"/>
        </w:tabs>
        <w:ind w:left="1477" w:hanging="397"/>
      </w:pPr>
      <w:rPr>
        <w:rFonts w:ascii="Wingdings" w:hAnsi="Wingdings"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8780082"/>
    <w:multiLevelType w:val="hybridMultilevel"/>
    <w:tmpl w:val="52A4D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AA1725"/>
    <w:multiLevelType w:val="hybridMultilevel"/>
    <w:tmpl w:val="176AC5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C63BF"/>
    <w:multiLevelType w:val="hybridMultilevel"/>
    <w:tmpl w:val="DB18DB7E"/>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06DA0"/>
    <w:multiLevelType w:val="hybridMultilevel"/>
    <w:tmpl w:val="C5C0E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A0631D"/>
    <w:multiLevelType w:val="hybridMultilevel"/>
    <w:tmpl w:val="2BBACC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332300"/>
    <w:multiLevelType w:val="hybridMultilevel"/>
    <w:tmpl w:val="06928B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575BF0"/>
    <w:multiLevelType w:val="hybridMultilevel"/>
    <w:tmpl w:val="1FDC80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8311030"/>
    <w:multiLevelType w:val="hybridMultilevel"/>
    <w:tmpl w:val="8FE61854"/>
    <w:lvl w:ilvl="0" w:tplc="04100001">
      <w:start w:val="1"/>
      <w:numFmt w:val="bullet"/>
      <w:lvlText w:val=""/>
      <w:lvlJc w:val="left"/>
      <w:pPr>
        <w:ind w:left="720" w:hanging="360"/>
      </w:pPr>
      <w:rPr>
        <w:rFonts w:ascii="Symbol" w:hAnsi="Symbol" w:hint="default"/>
      </w:rPr>
    </w:lvl>
    <w:lvl w:ilvl="1" w:tplc="E9947E2E">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5A65D6"/>
    <w:multiLevelType w:val="hybridMultilevel"/>
    <w:tmpl w:val="7CFC7048"/>
    <w:lvl w:ilvl="0" w:tplc="923214FC">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7F6079D"/>
    <w:multiLevelType w:val="hybridMultilevel"/>
    <w:tmpl w:val="CC9C01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4C797F"/>
    <w:multiLevelType w:val="hybridMultilevel"/>
    <w:tmpl w:val="A33A8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7360DE"/>
    <w:multiLevelType w:val="hybridMultilevel"/>
    <w:tmpl w:val="0630AAEE"/>
    <w:lvl w:ilvl="0" w:tplc="E9947E2E">
      <w:start w:val="1"/>
      <w:numFmt w:val="bullet"/>
      <w:lvlText w:val="-"/>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6C402BA8"/>
    <w:multiLevelType w:val="hybridMultilevel"/>
    <w:tmpl w:val="ED5801BC"/>
    <w:lvl w:ilvl="0" w:tplc="04100011">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51787B"/>
    <w:multiLevelType w:val="hybridMultilevel"/>
    <w:tmpl w:val="919EF1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9D7225"/>
    <w:multiLevelType w:val="hybridMultilevel"/>
    <w:tmpl w:val="3996B7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CA7A43"/>
    <w:multiLevelType w:val="hybridMultilevel"/>
    <w:tmpl w:val="4510D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F84C2E"/>
    <w:multiLevelType w:val="hybridMultilevel"/>
    <w:tmpl w:val="90BA9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E779AE"/>
    <w:multiLevelType w:val="hybridMultilevel"/>
    <w:tmpl w:val="50A8B230"/>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CA74ED"/>
    <w:multiLevelType w:val="hybridMultilevel"/>
    <w:tmpl w:val="9DB6D7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5B7AA0"/>
    <w:multiLevelType w:val="hybridMultilevel"/>
    <w:tmpl w:val="AE465C82"/>
    <w:lvl w:ilvl="0" w:tplc="E9947E2E">
      <w:start w:val="1"/>
      <w:numFmt w:val="bullet"/>
      <w:lvlText w:val="-"/>
      <w:lvlJc w:val="left"/>
      <w:pPr>
        <w:ind w:left="360" w:hanging="360"/>
      </w:pPr>
      <w:rPr>
        <w:rFonts w:ascii="Courier New" w:hAnsi="Courier New" w:hint="default"/>
      </w:rPr>
    </w:lvl>
    <w:lvl w:ilvl="1" w:tplc="E9947E2E">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D3411B4"/>
    <w:multiLevelType w:val="hybridMultilevel"/>
    <w:tmpl w:val="CBAE7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42"/>
  </w:num>
  <w:num w:numId="4">
    <w:abstractNumId w:val="33"/>
  </w:num>
  <w:num w:numId="5">
    <w:abstractNumId w:val="26"/>
  </w:num>
  <w:num w:numId="6">
    <w:abstractNumId w:val="23"/>
  </w:num>
  <w:num w:numId="7">
    <w:abstractNumId w:val="3"/>
  </w:num>
  <w:num w:numId="8">
    <w:abstractNumId w:val="11"/>
  </w:num>
  <w:num w:numId="9">
    <w:abstractNumId w:val="9"/>
  </w:num>
  <w:num w:numId="10">
    <w:abstractNumId w:val="17"/>
  </w:num>
  <w:num w:numId="11">
    <w:abstractNumId w:val="7"/>
  </w:num>
  <w:num w:numId="12">
    <w:abstractNumId w:val="25"/>
  </w:num>
  <w:num w:numId="13">
    <w:abstractNumId w:val="24"/>
  </w:num>
  <w:num w:numId="14">
    <w:abstractNumId w:val="13"/>
  </w:num>
  <w:num w:numId="15">
    <w:abstractNumId w:val="27"/>
  </w:num>
  <w:num w:numId="16">
    <w:abstractNumId w:val="40"/>
  </w:num>
  <w:num w:numId="17">
    <w:abstractNumId w:val="6"/>
  </w:num>
  <w:num w:numId="18">
    <w:abstractNumId w:val="22"/>
  </w:num>
  <w:num w:numId="19">
    <w:abstractNumId w:val="2"/>
  </w:num>
  <w:num w:numId="20">
    <w:abstractNumId w:val="21"/>
  </w:num>
  <w:num w:numId="21">
    <w:abstractNumId w:val="14"/>
  </w:num>
  <w:num w:numId="22">
    <w:abstractNumId w:val="19"/>
  </w:num>
  <w:num w:numId="23">
    <w:abstractNumId w:val="10"/>
  </w:num>
  <w:num w:numId="24">
    <w:abstractNumId w:val="12"/>
  </w:num>
  <w:num w:numId="25">
    <w:abstractNumId w:val="31"/>
  </w:num>
  <w:num w:numId="26">
    <w:abstractNumId w:val="4"/>
  </w:num>
  <w:num w:numId="27">
    <w:abstractNumId w:val="41"/>
  </w:num>
  <w:num w:numId="28">
    <w:abstractNumId w:val="14"/>
  </w:num>
  <w:num w:numId="29">
    <w:abstractNumId w:val="38"/>
  </w:num>
  <w:num w:numId="30">
    <w:abstractNumId w:val="32"/>
  </w:num>
  <w:num w:numId="31">
    <w:abstractNumId w:val="0"/>
  </w:num>
  <w:num w:numId="32">
    <w:abstractNumId w:val="28"/>
  </w:num>
  <w:num w:numId="33">
    <w:abstractNumId w:val="15"/>
  </w:num>
  <w:num w:numId="34">
    <w:abstractNumId w:val="35"/>
  </w:num>
  <w:num w:numId="35">
    <w:abstractNumId w:val="39"/>
  </w:num>
  <w:num w:numId="36">
    <w:abstractNumId w:val="43"/>
  </w:num>
  <w:num w:numId="37">
    <w:abstractNumId w:val="8"/>
  </w:num>
  <w:num w:numId="38">
    <w:abstractNumId w:val="20"/>
  </w:num>
  <w:num w:numId="39">
    <w:abstractNumId w:val="5"/>
  </w:num>
  <w:num w:numId="40">
    <w:abstractNumId w:val="1"/>
  </w:num>
  <w:num w:numId="41">
    <w:abstractNumId w:val="16"/>
  </w:num>
  <w:num w:numId="42">
    <w:abstractNumId w:val="29"/>
  </w:num>
  <w:num w:numId="43">
    <w:abstractNumId w:val="36"/>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5C"/>
    <w:rsid w:val="00001395"/>
    <w:rsid w:val="00001860"/>
    <w:rsid w:val="00002AB6"/>
    <w:rsid w:val="00012D71"/>
    <w:rsid w:val="000261FA"/>
    <w:rsid w:val="00027F87"/>
    <w:rsid w:val="0003197D"/>
    <w:rsid w:val="00031AA4"/>
    <w:rsid w:val="0003790D"/>
    <w:rsid w:val="00040B41"/>
    <w:rsid w:val="00046032"/>
    <w:rsid w:val="000471CC"/>
    <w:rsid w:val="00047B2B"/>
    <w:rsid w:val="00057CCE"/>
    <w:rsid w:val="00072134"/>
    <w:rsid w:val="0007435B"/>
    <w:rsid w:val="00075BCC"/>
    <w:rsid w:val="00075F8A"/>
    <w:rsid w:val="000836CD"/>
    <w:rsid w:val="000839EA"/>
    <w:rsid w:val="00084751"/>
    <w:rsid w:val="00087B56"/>
    <w:rsid w:val="00095524"/>
    <w:rsid w:val="00095CF9"/>
    <w:rsid w:val="000962B8"/>
    <w:rsid w:val="000B33DF"/>
    <w:rsid w:val="000D400B"/>
    <w:rsid w:val="000D5FD7"/>
    <w:rsid w:val="000E45EB"/>
    <w:rsid w:val="000F2446"/>
    <w:rsid w:val="000F4DF6"/>
    <w:rsid w:val="00105F13"/>
    <w:rsid w:val="001061F1"/>
    <w:rsid w:val="00106F5D"/>
    <w:rsid w:val="00115219"/>
    <w:rsid w:val="00115813"/>
    <w:rsid w:val="001173D2"/>
    <w:rsid w:val="00120E1D"/>
    <w:rsid w:val="0014036B"/>
    <w:rsid w:val="00140F33"/>
    <w:rsid w:val="00151A72"/>
    <w:rsid w:val="001615D0"/>
    <w:rsid w:val="00163B90"/>
    <w:rsid w:val="00165109"/>
    <w:rsid w:val="001705D3"/>
    <w:rsid w:val="00187C1C"/>
    <w:rsid w:val="001927A9"/>
    <w:rsid w:val="00193343"/>
    <w:rsid w:val="001935B1"/>
    <w:rsid w:val="001A0166"/>
    <w:rsid w:val="001A13D5"/>
    <w:rsid w:val="001A5BA1"/>
    <w:rsid w:val="001B28BA"/>
    <w:rsid w:val="001C7D2A"/>
    <w:rsid w:val="001D2C91"/>
    <w:rsid w:val="001D6536"/>
    <w:rsid w:val="001E30F2"/>
    <w:rsid w:val="001E3EAD"/>
    <w:rsid w:val="001E7BFA"/>
    <w:rsid w:val="001F11F1"/>
    <w:rsid w:val="001F3D54"/>
    <w:rsid w:val="002041D7"/>
    <w:rsid w:val="0020774B"/>
    <w:rsid w:val="00211C4D"/>
    <w:rsid w:val="002228AA"/>
    <w:rsid w:val="0022550E"/>
    <w:rsid w:val="00235D90"/>
    <w:rsid w:val="002444B0"/>
    <w:rsid w:val="00245DF3"/>
    <w:rsid w:val="0024775D"/>
    <w:rsid w:val="002519AE"/>
    <w:rsid w:val="00254567"/>
    <w:rsid w:val="0026024A"/>
    <w:rsid w:val="00260344"/>
    <w:rsid w:val="00265F54"/>
    <w:rsid w:val="00270705"/>
    <w:rsid w:val="002724B6"/>
    <w:rsid w:val="00275A28"/>
    <w:rsid w:val="00280E7E"/>
    <w:rsid w:val="00281983"/>
    <w:rsid w:val="00281A25"/>
    <w:rsid w:val="0028378B"/>
    <w:rsid w:val="00285D0C"/>
    <w:rsid w:val="00286992"/>
    <w:rsid w:val="0029423C"/>
    <w:rsid w:val="002A550C"/>
    <w:rsid w:val="002B14CE"/>
    <w:rsid w:val="002B1DED"/>
    <w:rsid w:val="002B342B"/>
    <w:rsid w:val="002C0012"/>
    <w:rsid w:val="002C4B88"/>
    <w:rsid w:val="002C5E84"/>
    <w:rsid w:val="002C6638"/>
    <w:rsid w:val="002C68F8"/>
    <w:rsid w:val="002D6119"/>
    <w:rsid w:val="00301EBB"/>
    <w:rsid w:val="00302EEC"/>
    <w:rsid w:val="00303522"/>
    <w:rsid w:val="00313617"/>
    <w:rsid w:val="00315316"/>
    <w:rsid w:val="003163DC"/>
    <w:rsid w:val="0031758A"/>
    <w:rsid w:val="003243A9"/>
    <w:rsid w:val="00325255"/>
    <w:rsid w:val="0032557F"/>
    <w:rsid w:val="00326EE2"/>
    <w:rsid w:val="00336814"/>
    <w:rsid w:val="00336C9C"/>
    <w:rsid w:val="00352DAE"/>
    <w:rsid w:val="00354C5B"/>
    <w:rsid w:val="0035658C"/>
    <w:rsid w:val="0035760E"/>
    <w:rsid w:val="00366317"/>
    <w:rsid w:val="003672AD"/>
    <w:rsid w:val="0037281C"/>
    <w:rsid w:val="00385B92"/>
    <w:rsid w:val="00386EBA"/>
    <w:rsid w:val="00392807"/>
    <w:rsid w:val="00394A01"/>
    <w:rsid w:val="003967F6"/>
    <w:rsid w:val="003A1D31"/>
    <w:rsid w:val="003D3A37"/>
    <w:rsid w:val="003D4C5A"/>
    <w:rsid w:val="003D52D7"/>
    <w:rsid w:val="003E375A"/>
    <w:rsid w:val="003F3121"/>
    <w:rsid w:val="00400007"/>
    <w:rsid w:val="00403188"/>
    <w:rsid w:val="0041555D"/>
    <w:rsid w:val="00422FB8"/>
    <w:rsid w:val="0043277F"/>
    <w:rsid w:val="00457D49"/>
    <w:rsid w:val="00460329"/>
    <w:rsid w:val="0046129B"/>
    <w:rsid w:val="004660B5"/>
    <w:rsid w:val="00471C16"/>
    <w:rsid w:val="004858BA"/>
    <w:rsid w:val="004918D9"/>
    <w:rsid w:val="004920BC"/>
    <w:rsid w:val="004A6D84"/>
    <w:rsid w:val="004B1056"/>
    <w:rsid w:val="004B35C9"/>
    <w:rsid w:val="004B477E"/>
    <w:rsid w:val="004C1E16"/>
    <w:rsid w:val="004C2AAD"/>
    <w:rsid w:val="004C54CA"/>
    <w:rsid w:val="004C590E"/>
    <w:rsid w:val="004C6DBB"/>
    <w:rsid w:val="004D532D"/>
    <w:rsid w:val="004E56FA"/>
    <w:rsid w:val="004E5991"/>
    <w:rsid w:val="004F6D07"/>
    <w:rsid w:val="005222F6"/>
    <w:rsid w:val="0052586E"/>
    <w:rsid w:val="00527511"/>
    <w:rsid w:val="0053152D"/>
    <w:rsid w:val="0053202B"/>
    <w:rsid w:val="005507F0"/>
    <w:rsid w:val="00551273"/>
    <w:rsid w:val="005525C5"/>
    <w:rsid w:val="00556BE1"/>
    <w:rsid w:val="005635BC"/>
    <w:rsid w:val="00564EED"/>
    <w:rsid w:val="00571B5E"/>
    <w:rsid w:val="00571E34"/>
    <w:rsid w:val="00574F7F"/>
    <w:rsid w:val="00577964"/>
    <w:rsid w:val="00586871"/>
    <w:rsid w:val="005902D4"/>
    <w:rsid w:val="00592722"/>
    <w:rsid w:val="00594E51"/>
    <w:rsid w:val="00595B7D"/>
    <w:rsid w:val="005A7D77"/>
    <w:rsid w:val="005B08A1"/>
    <w:rsid w:val="005B70D7"/>
    <w:rsid w:val="005C26D6"/>
    <w:rsid w:val="005C42B6"/>
    <w:rsid w:val="005C48AF"/>
    <w:rsid w:val="005C7E76"/>
    <w:rsid w:val="005D7427"/>
    <w:rsid w:val="005E1BF8"/>
    <w:rsid w:val="005E1F29"/>
    <w:rsid w:val="005F3695"/>
    <w:rsid w:val="005F7F2D"/>
    <w:rsid w:val="00601FFC"/>
    <w:rsid w:val="00620838"/>
    <w:rsid w:val="00626399"/>
    <w:rsid w:val="006315AE"/>
    <w:rsid w:val="006357AF"/>
    <w:rsid w:val="00637398"/>
    <w:rsid w:val="0064154C"/>
    <w:rsid w:val="00641E99"/>
    <w:rsid w:val="0064291D"/>
    <w:rsid w:val="00646785"/>
    <w:rsid w:val="00655B1F"/>
    <w:rsid w:val="0065630A"/>
    <w:rsid w:val="00664BC6"/>
    <w:rsid w:val="006650C9"/>
    <w:rsid w:val="006676D8"/>
    <w:rsid w:val="00671C5E"/>
    <w:rsid w:val="00672CE5"/>
    <w:rsid w:val="006773C6"/>
    <w:rsid w:val="006829F7"/>
    <w:rsid w:val="00685A90"/>
    <w:rsid w:val="006930A5"/>
    <w:rsid w:val="006B0831"/>
    <w:rsid w:val="006C0861"/>
    <w:rsid w:val="006C27F1"/>
    <w:rsid w:val="006C42EC"/>
    <w:rsid w:val="006D06FF"/>
    <w:rsid w:val="006D466E"/>
    <w:rsid w:val="006D4FD0"/>
    <w:rsid w:val="006E0369"/>
    <w:rsid w:val="006E5CF6"/>
    <w:rsid w:val="006F36ED"/>
    <w:rsid w:val="006F4260"/>
    <w:rsid w:val="006F57B1"/>
    <w:rsid w:val="00700E34"/>
    <w:rsid w:val="00701404"/>
    <w:rsid w:val="007016EA"/>
    <w:rsid w:val="007116EC"/>
    <w:rsid w:val="007205E6"/>
    <w:rsid w:val="00731220"/>
    <w:rsid w:val="0074088B"/>
    <w:rsid w:val="00743395"/>
    <w:rsid w:val="00743CD4"/>
    <w:rsid w:val="00752118"/>
    <w:rsid w:val="007528F1"/>
    <w:rsid w:val="007560B0"/>
    <w:rsid w:val="007565AF"/>
    <w:rsid w:val="00772166"/>
    <w:rsid w:val="007725FA"/>
    <w:rsid w:val="00777303"/>
    <w:rsid w:val="0077740B"/>
    <w:rsid w:val="00780D26"/>
    <w:rsid w:val="007812F1"/>
    <w:rsid w:val="007816BF"/>
    <w:rsid w:val="007822AF"/>
    <w:rsid w:val="0078678F"/>
    <w:rsid w:val="00792366"/>
    <w:rsid w:val="00795F02"/>
    <w:rsid w:val="007A00FF"/>
    <w:rsid w:val="007A7FB6"/>
    <w:rsid w:val="007B2CEB"/>
    <w:rsid w:val="007B3045"/>
    <w:rsid w:val="007B64C4"/>
    <w:rsid w:val="007C4200"/>
    <w:rsid w:val="007C6552"/>
    <w:rsid w:val="007C7BA4"/>
    <w:rsid w:val="007D1DC4"/>
    <w:rsid w:val="007D2E53"/>
    <w:rsid w:val="007D4BA5"/>
    <w:rsid w:val="007D6A0C"/>
    <w:rsid w:val="007E0C3B"/>
    <w:rsid w:val="007E4087"/>
    <w:rsid w:val="007F00AB"/>
    <w:rsid w:val="008027E4"/>
    <w:rsid w:val="008039E6"/>
    <w:rsid w:val="00803FAD"/>
    <w:rsid w:val="00807497"/>
    <w:rsid w:val="00811595"/>
    <w:rsid w:val="0081190F"/>
    <w:rsid w:val="0081239B"/>
    <w:rsid w:val="00815051"/>
    <w:rsid w:val="0082053E"/>
    <w:rsid w:val="00833999"/>
    <w:rsid w:val="00836920"/>
    <w:rsid w:val="00841152"/>
    <w:rsid w:val="00843B2E"/>
    <w:rsid w:val="00844840"/>
    <w:rsid w:val="008520B8"/>
    <w:rsid w:val="0085391D"/>
    <w:rsid w:val="00864D81"/>
    <w:rsid w:val="00867848"/>
    <w:rsid w:val="0087501F"/>
    <w:rsid w:val="00881538"/>
    <w:rsid w:val="008873B8"/>
    <w:rsid w:val="0089020C"/>
    <w:rsid w:val="008913EF"/>
    <w:rsid w:val="008921D2"/>
    <w:rsid w:val="00894A3E"/>
    <w:rsid w:val="008A21EF"/>
    <w:rsid w:val="008A7672"/>
    <w:rsid w:val="008B272F"/>
    <w:rsid w:val="008B327A"/>
    <w:rsid w:val="008C401A"/>
    <w:rsid w:val="008C7E86"/>
    <w:rsid w:val="008D0913"/>
    <w:rsid w:val="008D75E1"/>
    <w:rsid w:val="008D7F70"/>
    <w:rsid w:val="008E5959"/>
    <w:rsid w:val="008F14D7"/>
    <w:rsid w:val="008F3D9A"/>
    <w:rsid w:val="008F6A44"/>
    <w:rsid w:val="00900E26"/>
    <w:rsid w:val="00902EF8"/>
    <w:rsid w:val="00907D07"/>
    <w:rsid w:val="00916C21"/>
    <w:rsid w:val="00931942"/>
    <w:rsid w:val="00931E26"/>
    <w:rsid w:val="00932873"/>
    <w:rsid w:val="009367E6"/>
    <w:rsid w:val="00936F0A"/>
    <w:rsid w:val="00937C74"/>
    <w:rsid w:val="009613EF"/>
    <w:rsid w:val="009677CF"/>
    <w:rsid w:val="00973078"/>
    <w:rsid w:val="00980776"/>
    <w:rsid w:val="00982DD3"/>
    <w:rsid w:val="00983705"/>
    <w:rsid w:val="00985C83"/>
    <w:rsid w:val="00987142"/>
    <w:rsid w:val="00993807"/>
    <w:rsid w:val="009B1B4A"/>
    <w:rsid w:val="009B1C03"/>
    <w:rsid w:val="009B1C4C"/>
    <w:rsid w:val="009C26B1"/>
    <w:rsid w:val="009D072D"/>
    <w:rsid w:val="009D0C49"/>
    <w:rsid w:val="009E351F"/>
    <w:rsid w:val="009F2A2C"/>
    <w:rsid w:val="009F4FD9"/>
    <w:rsid w:val="00A00DCB"/>
    <w:rsid w:val="00A0475E"/>
    <w:rsid w:val="00A07DC8"/>
    <w:rsid w:val="00A11F73"/>
    <w:rsid w:val="00A13C59"/>
    <w:rsid w:val="00A27476"/>
    <w:rsid w:val="00A30162"/>
    <w:rsid w:val="00A3181E"/>
    <w:rsid w:val="00A31C3B"/>
    <w:rsid w:val="00A3203A"/>
    <w:rsid w:val="00A353CA"/>
    <w:rsid w:val="00A451BA"/>
    <w:rsid w:val="00A51241"/>
    <w:rsid w:val="00A54AD4"/>
    <w:rsid w:val="00A555B9"/>
    <w:rsid w:val="00A6060B"/>
    <w:rsid w:val="00A64FED"/>
    <w:rsid w:val="00A66E0F"/>
    <w:rsid w:val="00A72400"/>
    <w:rsid w:val="00A728CC"/>
    <w:rsid w:val="00A7358A"/>
    <w:rsid w:val="00A74B20"/>
    <w:rsid w:val="00A74BA4"/>
    <w:rsid w:val="00A74FFE"/>
    <w:rsid w:val="00A773C5"/>
    <w:rsid w:val="00A80DAA"/>
    <w:rsid w:val="00A83EB9"/>
    <w:rsid w:val="00A85F10"/>
    <w:rsid w:val="00A870B1"/>
    <w:rsid w:val="00A9460A"/>
    <w:rsid w:val="00A94D64"/>
    <w:rsid w:val="00AA0F8A"/>
    <w:rsid w:val="00AA3F62"/>
    <w:rsid w:val="00AB0A23"/>
    <w:rsid w:val="00AB300B"/>
    <w:rsid w:val="00AB5BB0"/>
    <w:rsid w:val="00AC5FBF"/>
    <w:rsid w:val="00AD5D0B"/>
    <w:rsid w:val="00AE6450"/>
    <w:rsid w:val="00B00B68"/>
    <w:rsid w:val="00B03DD0"/>
    <w:rsid w:val="00B040B5"/>
    <w:rsid w:val="00B16792"/>
    <w:rsid w:val="00B2122B"/>
    <w:rsid w:val="00B306EA"/>
    <w:rsid w:val="00B33B8E"/>
    <w:rsid w:val="00B34226"/>
    <w:rsid w:val="00B34CCF"/>
    <w:rsid w:val="00B35299"/>
    <w:rsid w:val="00B35401"/>
    <w:rsid w:val="00B43C3B"/>
    <w:rsid w:val="00B57958"/>
    <w:rsid w:val="00B75277"/>
    <w:rsid w:val="00B83C9D"/>
    <w:rsid w:val="00B93CAB"/>
    <w:rsid w:val="00BA7808"/>
    <w:rsid w:val="00BB22EA"/>
    <w:rsid w:val="00BB338D"/>
    <w:rsid w:val="00BC2C21"/>
    <w:rsid w:val="00BC2D3C"/>
    <w:rsid w:val="00BC35F4"/>
    <w:rsid w:val="00BC4D72"/>
    <w:rsid w:val="00BC571F"/>
    <w:rsid w:val="00BC575D"/>
    <w:rsid w:val="00BE53B4"/>
    <w:rsid w:val="00BE7CD8"/>
    <w:rsid w:val="00BF04A4"/>
    <w:rsid w:val="00BF3550"/>
    <w:rsid w:val="00BF4EB8"/>
    <w:rsid w:val="00BF5FB7"/>
    <w:rsid w:val="00C04345"/>
    <w:rsid w:val="00C04E2D"/>
    <w:rsid w:val="00C06786"/>
    <w:rsid w:val="00C13907"/>
    <w:rsid w:val="00C142F2"/>
    <w:rsid w:val="00C16E0A"/>
    <w:rsid w:val="00C457B5"/>
    <w:rsid w:val="00C56ADF"/>
    <w:rsid w:val="00C64DF0"/>
    <w:rsid w:val="00C66649"/>
    <w:rsid w:val="00C67B6F"/>
    <w:rsid w:val="00C725B1"/>
    <w:rsid w:val="00C72EE9"/>
    <w:rsid w:val="00C733C2"/>
    <w:rsid w:val="00C864A6"/>
    <w:rsid w:val="00C91595"/>
    <w:rsid w:val="00C97245"/>
    <w:rsid w:val="00C97BD4"/>
    <w:rsid w:val="00CA25DC"/>
    <w:rsid w:val="00CA3098"/>
    <w:rsid w:val="00CA5DC2"/>
    <w:rsid w:val="00CA782A"/>
    <w:rsid w:val="00CA7AEB"/>
    <w:rsid w:val="00CB0BE5"/>
    <w:rsid w:val="00CB2921"/>
    <w:rsid w:val="00CB47D4"/>
    <w:rsid w:val="00CB539C"/>
    <w:rsid w:val="00CB677C"/>
    <w:rsid w:val="00CB695C"/>
    <w:rsid w:val="00CD1738"/>
    <w:rsid w:val="00CD31E3"/>
    <w:rsid w:val="00CD390A"/>
    <w:rsid w:val="00CD45A6"/>
    <w:rsid w:val="00CE2EA8"/>
    <w:rsid w:val="00CE75A0"/>
    <w:rsid w:val="00CF11BC"/>
    <w:rsid w:val="00CF6DA8"/>
    <w:rsid w:val="00CF7266"/>
    <w:rsid w:val="00D02B91"/>
    <w:rsid w:val="00D15E2F"/>
    <w:rsid w:val="00D15F5D"/>
    <w:rsid w:val="00D1685B"/>
    <w:rsid w:val="00D21F26"/>
    <w:rsid w:val="00D22F2C"/>
    <w:rsid w:val="00D22FDC"/>
    <w:rsid w:val="00D24905"/>
    <w:rsid w:val="00D2740F"/>
    <w:rsid w:val="00D3184C"/>
    <w:rsid w:val="00D333C5"/>
    <w:rsid w:val="00D43623"/>
    <w:rsid w:val="00D56DB4"/>
    <w:rsid w:val="00D62118"/>
    <w:rsid w:val="00D67202"/>
    <w:rsid w:val="00D7467D"/>
    <w:rsid w:val="00D8223D"/>
    <w:rsid w:val="00D82C37"/>
    <w:rsid w:val="00D96127"/>
    <w:rsid w:val="00D97599"/>
    <w:rsid w:val="00D97D54"/>
    <w:rsid w:val="00DA6F0D"/>
    <w:rsid w:val="00DB565C"/>
    <w:rsid w:val="00DC3E1A"/>
    <w:rsid w:val="00DD04D1"/>
    <w:rsid w:val="00DD5EE3"/>
    <w:rsid w:val="00DD7667"/>
    <w:rsid w:val="00DD79DC"/>
    <w:rsid w:val="00DE2C51"/>
    <w:rsid w:val="00DE646F"/>
    <w:rsid w:val="00DF03DC"/>
    <w:rsid w:val="00DF1491"/>
    <w:rsid w:val="00DF7F23"/>
    <w:rsid w:val="00E00FC8"/>
    <w:rsid w:val="00E0280D"/>
    <w:rsid w:val="00E04A3C"/>
    <w:rsid w:val="00E04AD0"/>
    <w:rsid w:val="00E157C7"/>
    <w:rsid w:val="00E16BED"/>
    <w:rsid w:val="00E17537"/>
    <w:rsid w:val="00E26AD0"/>
    <w:rsid w:val="00E31F7F"/>
    <w:rsid w:val="00E418E4"/>
    <w:rsid w:val="00E52BC5"/>
    <w:rsid w:val="00E53985"/>
    <w:rsid w:val="00E61962"/>
    <w:rsid w:val="00E61BB3"/>
    <w:rsid w:val="00E643F0"/>
    <w:rsid w:val="00E76F0D"/>
    <w:rsid w:val="00E775C8"/>
    <w:rsid w:val="00E84981"/>
    <w:rsid w:val="00E87755"/>
    <w:rsid w:val="00E90007"/>
    <w:rsid w:val="00E91ED2"/>
    <w:rsid w:val="00EA3E01"/>
    <w:rsid w:val="00EA580F"/>
    <w:rsid w:val="00EB5F4E"/>
    <w:rsid w:val="00EC1DBE"/>
    <w:rsid w:val="00EC2C8E"/>
    <w:rsid w:val="00EC320C"/>
    <w:rsid w:val="00EC465A"/>
    <w:rsid w:val="00ED2098"/>
    <w:rsid w:val="00ED4720"/>
    <w:rsid w:val="00ED49C1"/>
    <w:rsid w:val="00ED7A3D"/>
    <w:rsid w:val="00EE0BF7"/>
    <w:rsid w:val="00EE2E10"/>
    <w:rsid w:val="00EE4AEF"/>
    <w:rsid w:val="00EF0A1A"/>
    <w:rsid w:val="00EF327D"/>
    <w:rsid w:val="00F0058C"/>
    <w:rsid w:val="00F03E3F"/>
    <w:rsid w:val="00F03FAF"/>
    <w:rsid w:val="00F143BA"/>
    <w:rsid w:val="00F206A8"/>
    <w:rsid w:val="00F2098A"/>
    <w:rsid w:val="00F20E82"/>
    <w:rsid w:val="00F23B6B"/>
    <w:rsid w:val="00F27EDF"/>
    <w:rsid w:val="00F300DC"/>
    <w:rsid w:val="00F3026A"/>
    <w:rsid w:val="00F51739"/>
    <w:rsid w:val="00F56F10"/>
    <w:rsid w:val="00F608C7"/>
    <w:rsid w:val="00F655FE"/>
    <w:rsid w:val="00F71A0C"/>
    <w:rsid w:val="00F73759"/>
    <w:rsid w:val="00F8493B"/>
    <w:rsid w:val="00F86ACB"/>
    <w:rsid w:val="00F9639F"/>
    <w:rsid w:val="00FA2C1D"/>
    <w:rsid w:val="00FA316E"/>
    <w:rsid w:val="00FA3B51"/>
    <w:rsid w:val="00FB21DE"/>
    <w:rsid w:val="00FB23B9"/>
    <w:rsid w:val="00FB3141"/>
    <w:rsid w:val="00FB6C73"/>
    <w:rsid w:val="00FC310E"/>
    <w:rsid w:val="00FC59D3"/>
    <w:rsid w:val="00FC60EE"/>
    <w:rsid w:val="00FD0994"/>
    <w:rsid w:val="00FD204E"/>
    <w:rsid w:val="00FD58B9"/>
    <w:rsid w:val="00FD636F"/>
    <w:rsid w:val="00FE2DF7"/>
    <w:rsid w:val="00FE4FD3"/>
    <w:rsid w:val="00FE736E"/>
    <w:rsid w:val="00FE7DEC"/>
    <w:rsid w:val="00FF3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F2FE8"/>
  <w15:docId w15:val="{56C170F6-52A1-4058-B74D-A69E27ED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695C"/>
    <w:pPr>
      <w:ind w:left="720"/>
      <w:contextualSpacing/>
    </w:pPr>
  </w:style>
  <w:style w:type="table" w:styleId="Grigliatabella">
    <w:name w:val="Table Grid"/>
    <w:basedOn w:val="Tabellanormale"/>
    <w:uiPriority w:val="39"/>
    <w:rsid w:val="004C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CA25DC"/>
    <w:pPr>
      <w:spacing w:before="100" w:beforeAutospacing="1" w:after="119"/>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CA25DC"/>
    <w:pPr>
      <w:tabs>
        <w:tab w:val="center" w:pos="4819"/>
        <w:tab w:val="right" w:pos="9638"/>
      </w:tabs>
    </w:pPr>
  </w:style>
  <w:style w:type="character" w:customStyle="1" w:styleId="IntestazioneCarattere">
    <w:name w:val="Intestazione Carattere"/>
    <w:basedOn w:val="Carpredefinitoparagrafo"/>
    <w:link w:val="Intestazione"/>
    <w:uiPriority w:val="99"/>
    <w:rsid w:val="00CA25DC"/>
  </w:style>
  <w:style w:type="paragraph" w:styleId="Pidipagina">
    <w:name w:val="footer"/>
    <w:basedOn w:val="Normale"/>
    <w:link w:val="PidipaginaCarattere"/>
    <w:unhideWhenUsed/>
    <w:rsid w:val="00CA25DC"/>
    <w:pPr>
      <w:tabs>
        <w:tab w:val="center" w:pos="4819"/>
        <w:tab w:val="right" w:pos="9638"/>
      </w:tabs>
    </w:pPr>
  </w:style>
  <w:style w:type="character" w:customStyle="1" w:styleId="PidipaginaCarattere">
    <w:name w:val="Piè di pagina Carattere"/>
    <w:basedOn w:val="Carpredefinitoparagrafo"/>
    <w:link w:val="Pidipagina"/>
    <w:rsid w:val="00CA25DC"/>
  </w:style>
  <w:style w:type="paragraph" w:styleId="Testofumetto">
    <w:name w:val="Balloon Text"/>
    <w:basedOn w:val="Normale"/>
    <w:link w:val="TestofumettoCarattere"/>
    <w:uiPriority w:val="99"/>
    <w:semiHidden/>
    <w:unhideWhenUsed/>
    <w:rsid w:val="00CA25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25DC"/>
    <w:rPr>
      <w:rFonts w:ascii="Tahoma" w:hAnsi="Tahoma" w:cs="Tahoma"/>
      <w:sz w:val="16"/>
      <w:szCs w:val="16"/>
    </w:rPr>
  </w:style>
  <w:style w:type="paragraph" w:customStyle="1" w:styleId="DVRtesto">
    <w:name w:val="DVR testo"/>
    <w:basedOn w:val="Normale"/>
    <w:link w:val="DVRtestoCarattere"/>
    <w:rsid w:val="007B64C4"/>
    <w:pPr>
      <w:jc w:val="both"/>
    </w:pPr>
    <w:rPr>
      <w:rFonts w:ascii="Arial" w:eastAsia="Times New Roman" w:hAnsi="Arial" w:cs="Times New Roman"/>
      <w:sz w:val="20"/>
      <w:lang w:val="x-none" w:eastAsia="x-none"/>
    </w:rPr>
  </w:style>
  <w:style w:type="character" w:customStyle="1" w:styleId="DVRtestoCarattere">
    <w:name w:val="DVR testo Carattere"/>
    <w:link w:val="DVRtesto"/>
    <w:rsid w:val="007B64C4"/>
    <w:rPr>
      <w:rFonts w:ascii="Arial" w:eastAsia="Times New Roman" w:hAnsi="Arial" w:cs="Times New Roman"/>
      <w:sz w:val="20"/>
      <w:lang w:val="x-none" w:eastAsia="x-none"/>
    </w:rPr>
  </w:style>
  <w:style w:type="character" w:customStyle="1" w:styleId="normaltextrun">
    <w:name w:val="normaltextrun"/>
    <w:basedOn w:val="Carpredefinitoparagrafo"/>
    <w:rsid w:val="0022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2320">
      <w:bodyDiv w:val="1"/>
      <w:marLeft w:val="0"/>
      <w:marRight w:val="0"/>
      <w:marTop w:val="0"/>
      <w:marBottom w:val="0"/>
      <w:divBdr>
        <w:top w:val="none" w:sz="0" w:space="0" w:color="auto"/>
        <w:left w:val="none" w:sz="0" w:space="0" w:color="auto"/>
        <w:bottom w:val="none" w:sz="0" w:space="0" w:color="auto"/>
        <w:right w:val="none" w:sz="0" w:space="0" w:color="auto"/>
      </w:divBdr>
    </w:div>
    <w:div w:id="121923335">
      <w:bodyDiv w:val="1"/>
      <w:marLeft w:val="0"/>
      <w:marRight w:val="0"/>
      <w:marTop w:val="0"/>
      <w:marBottom w:val="0"/>
      <w:divBdr>
        <w:top w:val="none" w:sz="0" w:space="0" w:color="auto"/>
        <w:left w:val="none" w:sz="0" w:space="0" w:color="auto"/>
        <w:bottom w:val="none" w:sz="0" w:space="0" w:color="auto"/>
        <w:right w:val="none" w:sz="0" w:space="0" w:color="auto"/>
      </w:divBdr>
    </w:div>
    <w:div w:id="319039017">
      <w:bodyDiv w:val="1"/>
      <w:marLeft w:val="0"/>
      <w:marRight w:val="0"/>
      <w:marTop w:val="0"/>
      <w:marBottom w:val="0"/>
      <w:divBdr>
        <w:top w:val="none" w:sz="0" w:space="0" w:color="auto"/>
        <w:left w:val="none" w:sz="0" w:space="0" w:color="auto"/>
        <w:bottom w:val="none" w:sz="0" w:space="0" w:color="auto"/>
        <w:right w:val="none" w:sz="0" w:space="0" w:color="auto"/>
      </w:divBdr>
    </w:div>
    <w:div w:id="389965817">
      <w:bodyDiv w:val="1"/>
      <w:marLeft w:val="0"/>
      <w:marRight w:val="0"/>
      <w:marTop w:val="0"/>
      <w:marBottom w:val="0"/>
      <w:divBdr>
        <w:top w:val="none" w:sz="0" w:space="0" w:color="auto"/>
        <w:left w:val="none" w:sz="0" w:space="0" w:color="auto"/>
        <w:bottom w:val="none" w:sz="0" w:space="0" w:color="auto"/>
        <w:right w:val="none" w:sz="0" w:space="0" w:color="auto"/>
      </w:divBdr>
    </w:div>
    <w:div w:id="567492893">
      <w:bodyDiv w:val="1"/>
      <w:marLeft w:val="0"/>
      <w:marRight w:val="0"/>
      <w:marTop w:val="0"/>
      <w:marBottom w:val="0"/>
      <w:divBdr>
        <w:top w:val="none" w:sz="0" w:space="0" w:color="auto"/>
        <w:left w:val="none" w:sz="0" w:space="0" w:color="auto"/>
        <w:bottom w:val="none" w:sz="0" w:space="0" w:color="auto"/>
        <w:right w:val="none" w:sz="0" w:space="0" w:color="auto"/>
      </w:divBdr>
    </w:div>
    <w:div w:id="607272163">
      <w:bodyDiv w:val="1"/>
      <w:marLeft w:val="0"/>
      <w:marRight w:val="0"/>
      <w:marTop w:val="0"/>
      <w:marBottom w:val="0"/>
      <w:divBdr>
        <w:top w:val="none" w:sz="0" w:space="0" w:color="auto"/>
        <w:left w:val="none" w:sz="0" w:space="0" w:color="auto"/>
        <w:bottom w:val="none" w:sz="0" w:space="0" w:color="auto"/>
        <w:right w:val="none" w:sz="0" w:space="0" w:color="auto"/>
      </w:divBdr>
    </w:div>
    <w:div w:id="733700086">
      <w:bodyDiv w:val="1"/>
      <w:marLeft w:val="0"/>
      <w:marRight w:val="0"/>
      <w:marTop w:val="0"/>
      <w:marBottom w:val="0"/>
      <w:divBdr>
        <w:top w:val="none" w:sz="0" w:space="0" w:color="auto"/>
        <w:left w:val="none" w:sz="0" w:space="0" w:color="auto"/>
        <w:bottom w:val="none" w:sz="0" w:space="0" w:color="auto"/>
        <w:right w:val="none" w:sz="0" w:space="0" w:color="auto"/>
      </w:divBdr>
    </w:div>
    <w:div w:id="737285506">
      <w:bodyDiv w:val="1"/>
      <w:marLeft w:val="0"/>
      <w:marRight w:val="0"/>
      <w:marTop w:val="0"/>
      <w:marBottom w:val="0"/>
      <w:divBdr>
        <w:top w:val="none" w:sz="0" w:space="0" w:color="auto"/>
        <w:left w:val="none" w:sz="0" w:space="0" w:color="auto"/>
        <w:bottom w:val="none" w:sz="0" w:space="0" w:color="auto"/>
        <w:right w:val="none" w:sz="0" w:space="0" w:color="auto"/>
      </w:divBdr>
    </w:div>
    <w:div w:id="794449494">
      <w:bodyDiv w:val="1"/>
      <w:marLeft w:val="0"/>
      <w:marRight w:val="0"/>
      <w:marTop w:val="0"/>
      <w:marBottom w:val="0"/>
      <w:divBdr>
        <w:top w:val="none" w:sz="0" w:space="0" w:color="auto"/>
        <w:left w:val="none" w:sz="0" w:space="0" w:color="auto"/>
        <w:bottom w:val="none" w:sz="0" w:space="0" w:color="auto"/>
        <w:right w:val="none" w:sz="0" w:space="0" w:color="auto"/>
      </w:divBdr>
    </w:div>
    <w:div w:id="873886892">
      <w:bodyDiv w:val="1"/>
      <w:marLeft w:val="0"/>
      <w:marRight w:val="0"/>
      <w:marTop w:val="0"/>
      <w:marBottom w:val="0"/>
      <w:divBdr>
        <w:top w:val="none" w:sz="0" w:space="0" w:color="auto"/>
        <w:left w:val="none" w:sz="0" w:space="0" w:color="auto"/>
        <w:bottom w:val="none" w:sz="0" w:space="0" w:color="auto"/>
        <w:right w:val="none" w:sz="0" w:space="0" w:color="auto"/>
      </w:divBdr>
    </w:div>
    <w:div w:id="989938969">
      <w:bodyDiv w:val="1"/>
      <w:marLeft w:val="0"/>
      <w:marRight w:val="0"/>
      <w:marTop w:val="0"/>
      <w:marBottom w:val="0"/>
      <w:divBdr>
        <w:top w:val="none" w:sz="0" w:space="0" w:color="auto"/>
        <w:left w:val="none" w:sz="0" w:space="0" w:color="auto"/>
        <w:bottom w:val="none" w:sz="0" w:space="0" w:color="auto"/>
        <w:right w:val="none" w:sz="0" w:space="0" w:color="auto"/>
      </w:divBdr>
    </w:div>
    <w:div w:id="1125732995">
      <w:bodyDiv w:val="1"/>
      <w:marLeft w:val="0"/>
      <w:marRight w:val="0"/>
      <w:marTop w:val="0"/>
      <w:marBottom w:val="0"/>
      <w:divBdr>
        <w:top w:val="none" w:sz="0" w:space="0" w:color="auto"/>
        <w:left w:val="none" w:sz="0" w:space="0" w:color="auto"/>
        <w:bottom w:val="none" w:sz="0" w:space="0" w:color="auto"/>
        <w:right w:val="none" w:sz="0" w:space="0" w:color="auto"/>
      </w:divBdr>
    </w:div>
    <w:div w:id="1202861940">
      <w:bodyDiv w:val="1"/>
      <w:marLeft w:val="0"/>
      <w:marRight w:val="0"/>
      <w:marTop w:val="0"/>
      <w:marBottom w:val="0"/>
      <w:divBdr>
        <w:top w:val="none" w:sz="0" w:space="0" w:color="auto"/>
        <w:left w:val="none" w:sz="0" w:space="0" w:color="auto"/>
        <w:bottom w:val="none" w:sz="0" w:space="0" w:color="auto"/>
        <w:right w:val="none" w:sz="0" w:space="0" w:color="auto"/>
      </w:divBdr>
    </w:div>
    <w:div w:id="1206867458">
      <w:bodyDiv w:val="1"/>
      <w:marLeft w:val="0"/>
      <w:marRight w:val="0"/>
      <w:marTop w:val="0"/>
      <w:marBottom w:val="0"/>
      <w:divBdr>
        <w:top w:val="none" w:sz="0" w:space="0" w:color="auto"/>
        <w:left w:val="none" w:sz="0" w:space="0" w:color="auto"/>
        <w:bottom w:val="none" w:sz="0" w:space="0" w:color="auto"/>
        <w:right w:val="none" w:sz="0" w:space="0" w:color="auto"/>
      </w:divBdr>
    </w:div>
    <w:div w:id="1248031855">
      <w:bodyDiv w:val="1"/>
      <w:marLeft w:val="0"/>
      <w:marRight w:val="0"/>
      <w:marTop w:val="0"/>
      <w:marBottom w:val="0"/>
      <w:divBdr>
        <w:top w:val="none" w:sz="0" w:space="0" w:color="auto"/>
        <w:left w:val="none" w:sz="0" w:space="0" w:color="auto"/>
        <w:bottom w:val="none" w:sz="0" w:space="0" w:color="auto"/>
        <w:right w:val="none" w:sz="0" w:space="0" w:color="auto"/>
      </w:divBdr>
    </w:div>
    <w:div w:id="1319193806">
      <w:bodyDiv w:val="1"/>
      <w:marLeft w:val="0"/>
      <w:marRight w:val="0"/>
      <w:marTop w:val="0"/>
      <w:marBottom w:val="0"/>
      <w:divBdr>
        <w:top w:val="none" w:sz="0" w:space="0" w:color="auto"/>
        <w:left w:val="none" w:sz="0" w:space="0" w:color="auto"/>
        <w:bottom w:val="none" w:sz="0" w:space="0" w:color="auto"/>
        <w:right w:val="none" w:sz="0" w:space="0" w:color="auto"/>
      </w:divBdr>
    </w:div>
    <w:div w:id="1346832324">
      <w:bodyDiv w:val="1"/>
      <w:marLeft w:val="0"/>
      <w:marRight w:val="0"/>
      <w:marTop w:val="0"/>
      <w:marBottom w:val="0"/>
      <w:divBdr>
        <w:top w:val="none" w:sz="0" w:space="0" w:color="auto"/>
        <w:left w:val="none" w:sz="0" w:space="0" w:color="auto"/>
        <w:bottom w:val="none" w:sz="0" w:space="0" w:color="auto"/>
        <w:right w:val="none" w:sz="0" w:space="0" w:color="auto"/>
      </w:divBdr>
    </w:div>
    <w:div w:id="1360085951">
      <w:bodyDiv w:val="1"/>
      <w:marLeft w:val="0"/>
      <w:marRight w:val="0"/>
      <w:marTop w:val="0"/>
      <w:marBottom w:val="0"/>
      <w:divBdr>
        <w:top w:val="none" w:sz="0" w:space="0" w:color="auto"/>
        <w:left w:val="none" w:sz="0" w:space="0" w:color="auto"/>
        <w:bottom w:val="none" w:sz="0" w:space="0" w:color="auto"/>
        <w:right w:val="none" w:sz="0" w:space="0" w:color="auto"/>
      </w:divBdr>
    </w:div>
    <w:div w:id="1386368336">
      <w:bodyDiv w:val="1"/>
      <w:marLeft w:val="0"/>
      <w:marRight w:val="0"/>
      <w:marTop w:val="0"/>
      <w:marBottom w:val="0"/>
      <w:divBdr>
        <w:top w:val="none" w:sz="0" w:space="0" w:color="auto"/>
        <w:left w:val="none" w:sz="0" w:space="0" w:color="auto"/>
        <w:bottom w:val="none" w:sz="0" w:space="0" w:color="auto"/>
        <w:right w:val="none" w:sz="0" w:space="0" w:color="auto"/>
      </w:divBdr>
      <w:divsChild>
        <w:div w:id="1583370168">
          <w:marLeft w:val="0"/>
          <w:marRight w:val="0"/>
          <w:marTop w:val="0"/>
          <w:marBottom w:val="0"/>
          <w:divBdr>
            <w:top w:val="none" w:sz="0" w:space="0" w:color="auto"/>
            <w:left w:val="none" w:sz="0" w:space="0" w:color="auto"/>
            <w:bottom w:val="none" w:sz="0" w:space="0" w:color="auto"/>
            <w:right w:val="none" w:sz="0" w:space="0" w:color="auto"/>
          </w:divBdr>
          <w:divsChild>
            <w:div w:id="964770052">
              <w:marLeft w:val="0"/>
              <w:marRight w:val="0"/>
              <w:marTop w:val="0"/>
              <w:marBottom w:val="0"/>
              <w:divBdr>
                <w:top w:val="none" w:sz="0" w:space="0" w:color="auto"/>
                <w:left w:val="none" w:sz="0" w:space="0" w:color="auto"/>
                <w:bottom w:val="none" w:sz="0" w:space="0" w:color="auto"/>
                <w:right w:val="none" w:sz="0" w:space="0" w:color="auto"/>
              </w:divBdr>
              <w:divsChild>
                <w:div w:id="1703093595">
                  <w:marLeft w:val="0"/>
                  <w:marRight w:val="0"/>
                  <w:marTop w:val="0"/>
                  <w:marBottom w:val="0"/>
                  <w:divBdr>
                    <w:top w:val="none" w:sz="0" w:space="0" w:color="auto"/>
                    <w:left w:val="none" w:sz="0" w:space="0" w:color="auto"/>
                    <w:bottom w:val="none" w:sz="0" w:space="0" w:color="auto"/>
                    <w:right w:val="none" w:sz="0" w:space="0" w:color="auto"/>
                  </w:divBdr>
                  <w:divsChild>
                    <w:div w:id="7872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5255">
      <w:bodyDiv w:val="1"/>
      <w:marLeft w:val="0"/>
      <w:marRight w:val="0"/>
      <w:marTop w:val="0"/>
      <w:marBottom w:val="0"/>
      <w:divBdr>
        <w:top w:val="none" w:sz="0" w:space="0" w:color="auto"/>
        <w:left w:val="none" w:sz="0" w:space="0" w:color="auto"/>
        <w:bottom w:val="none" w:sz="0" w:space="0" w:color="auto"/>
        <w:right w:val="none" w:sz="0" w:space="0" w:color="auto"/>
      </w:divBdr>
    </w:div>
    <w:div w:id="1462066410">
      <w:bodyDiv w:val="1"/>
      <w:marLeft w:val="0"/>
      <w:marRight w:val="0"/>
      <w:marTop w:val="0"/>
      <w:marBottom w:val="0"/>
      <w:divBdr>
        <w:top w:val="none" w:sz="0" w:space="0" w:color="auto"/>
        <w:left w:val="none" w:sz="0" w:space="0" w:color="auto"/>
        <w:bottom w:val="none" w:sz="0" w:space="0" w:color="auto"/>
        <w:right w:val="none" w:sz="0" w:space="0" w:color="auto"/>
      </w:divBdr>
    </w:div>
    <w:div w:id="1523545113">
      <w:bodyDiv w:val="1"/>
      <w:marLeft w:val="0"/>
      <w:marRight w:val="0"/>
      <w:marTop w:val="0"/>
      <w:marBottom w:val="0"/>
      <w:divBdr>
        <w:top w:val="none" w:sz="0" w:space="0" w:color="auto"/>
        <w:left w:val="none" w:sz="0" w:space="0" w:color="auto"/>
        <w:bottom w:val="none" w:sz="0" w:space="0" w:color="auto"/>
        <w:right w:val="none" w:sz="0" w:space="0" w:color="auto"/>
      </w:divBdr>
    </w:div>
    <w:div w:id="1546136825">
      <w:bodyDiv w:val="1"/>
      <w:marLeft w:val="0"/>
      <w:marRight w:val="0"/>
      <w:marTop w:val="0"/>
      <w:marBottom w:val="0"/>
      <w:divBdr>
        <w:top w:val="none" w:sz="0" w:space="0" w:color="auto"/>
        <w:left w:val="none" w:sz="0" w:space="0" w:color="auto"/>
        <w:bottom w:val="none" w:sz="0" w:space="0" w:color="auto"/>
        <w:right w:val="none" w:sz="0" w:space="0" w:color="auto"/>
      </w:divBdr>
    </w:div>
    <w:div w:id="1616402868">
      <w:bodyDiv w:val="1"/>
      <w:marLeft w:val="0"/>
      <w:marRight w:val="0"/>
      <w:marTop w:val="0"/>
      <w:marBottom w:val="0"/>
      <w:divBdr>
        <w:top w:val="none" w:sz="0" w:space="0" w:color="auto"/>
        <w:left w:val="none" w:sz="0" w:space="0" w:color="auto"/>
        <w:bottom w:val="none" w:sz="0" w:space="0" w:color="auto"/>
        <w:right w:val="none" w:sz="0" w:space="0" w:color="auto"/>
      </w:divBdr>
    </w:div>
    <w:div w:id="1709455832">
      <w:bodyDiv w:val="1"/>
      <w:marLeft w:val="0"/>
      <w:marRight w:val="0"/>
      <w:marTop w:val="0"/>
      <w:marBottom w:val="0"/>
      <w:divBdr>
        <w:top w:val="none" w:sz="0" w:space="0" w:color="auto"/>
        <w:left w:val="none" w:sz="0" w:space="0" w:color="auto"/>
        <w:bottom w:val="none" w:sz="0" w:space="0" w:color="auto"/>
        <w:right w:val="none" w:sz="0" w:space="0" w:color="auto"/>
      </w:divBdr>
    </w:div>
    <w:div w:id="171515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F5B36E7C72C2044AF967A39DD60AC66" ma:contentTypeVersion="9" ma:contentTypeDescription="Creare un nuovo documento." ma:contentTypeScope="" ma:versionID="7e576be0c1b8b856d8df2edca702a974">
  <xsd:schema xmlns:xsd="http://www.w3.org/2001/XMLSchema" xmlns:xs="http://www.w3.org/2001/XMLSchema" xmlns:p="http://schemas.microsoft.com/office/2006/metadata/properties" xmlns:ns2="79718f92-3d97-4d75-a745-560c621c3c13" xmlns:ns3="e353242b-e2bf-4f95-946d-a19fceb43ecc" targetNamespace="http://schemas.microsoft.com/office/2006/metadata/properties" ma:root="true" ma:fieldsID="358fffeb6cbb7c3fd9970c9541c52c0a" ns2:_="" ns3:_="">
    <xsd:import namespace="79718f92-3d97-4d75-a745-560c621c3c13"/>
    <xsd:import namespace="e353242b-e2bf-4f95-946d-a19fceb43e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18f92-3d97-4d75-a745-560c621c3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3242b-e2bf-4f95-946d-a19fceb43ec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EC4EA-8BE4-4476-8157-6DD3B57885EA}">
  <ds:schemaRefs>
    <ds:schemaRef ds:uri="http://schemas.openxmlformats.org/officeDocument/2006/bibliography"/>
  </ds:schemaRefs>
</ds:datastoreItem>
</file>

<file path=customXml/itemProps2.xml><?xml version="1.0" encoding="utf-8"?>
<ds:datastoreItem xmlns:ds="http://schemas.openxmlformats.org/officeDocument/2006/customXml" ds:itemID="{9295DC12-45C0-4BA5-8EBA-31DD4384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18f92-3d97-4d75-a745-560c621c3c13"/>
    <ds:schemaRef ds:uri="e353242b-e2bf-4f95-946d-a19fceb43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E3F7D-119E-4170-B509-D5A8FEBDA329}">
  <ds:schemaRefs>
    <ds:schemaRef ds:uri="http://schemas.microsoft.com/sharepoint/v3/contenttype/forms"/>
  </ds:schemaRefs>
</ds:datastoreItem>
</file>

<file path=customXml/itemProps4.xml><?xml version="1.0" encoding="utf-8"?>
<ds:datastoreItem xmlns:ds="http://schemas.openxmlformats.org/officeDocument/2006/customXml" ds:itemID="{3B3C8C6B-E66F-4B0F-A447-0F0677377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2401</Words>
  <Characters>13692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FarcoGroup</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Piantoni</dc:creator>
  <cp:lastModifiedBy>aurora</cp:lastModifiedBy>
  <cp:revision>6</cp:revision>
  <cp:lastPrinted>2021-06-14T08:18:00Z</cp:lastPrinted>
  <dcterms:created xsi:type="dcterms:W3CDTF">2021-06-14T08:00:00Z</dcterms:created>
  <dcterms:modified xsi:type="dcterms:W3CDTF">2021-06-14T08:18:00Z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0x010100DF5B36E7C72C2044AF967A39DD60AC66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